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52" w:rsidRDefault="00394352" w:rsidP="00F24AD9">
      <w:pPr>
        <w:pStyle w:val="style56"/>
        <w:spacing w:before="0" w:beforeAutospacing="0" w:after="0" w:afterAutospacing="0"/>
        <w:jc w:val="center"/>
      </w:pPr>
      <w:r>
        <w:t xml:space="preserve">МИНИСТЕРСТВО ПРОСВЕЩЕНИЯ РОССИЙСКОЙ ФЕДЕРАЦИИ </w:t>
      </w:r>
    </w:p>
    <w:p w:rsidR="00394352" w:rsidRDefault="00394352" w:rsidP="00F24AD9">
      <w:pPr>
        <w:pStyle w:val="style56"/>
        <w:spacing w:before="0" w:beforeAutospacing="0" w:after="0" w:afterAutospacing="0"/>
        <w:jc w:val="center"/>
      </w:pPr>
      <w:r>
        <w:t>Министерство обр</w:t>
      </w:r>
      <w:r>
        <w:t>а</w:t>
      </w:r>
      <w:r>
        <w:t xml:space="preserve">зования и молодежной политики Свердловской области </w:t>
      </w:r>
    </w:p>
    <w:p w:rsidR="00394352" w:rsidRDefault="00394352" w:rsidP="00F24AD9">
      <w:pPr>
        <w:pStyle w:val="style56"/>
        <w:spacing w:before="0" w:beforeAutospacing="0" w:after="0" w:afterAutospacing="0"/>
        <w:jc w:val="center"/>
      </w:pPr>
      <w:r>
        <w:t xml:space="preserve">Управление образования Администрации МО "Каменский городской округ" </w:t>
      </w:r>
    </w:p>
    <w:p w:rsidR="00394352" w:rsidRDefault="00394352" w:rsidP="00F24AD9">
      <w:pPr>
        <w:pStyle w:val="style56"/>
        <w:spacing w:before="0" w:beforeAutospacing="0" w:after="0" w:afterAutospacing="0"/>
        <w:jc w:val="center"/>
      </w:pPr>
      <w:r>
        <w:t>Муниципальное казенное общеобразовательное учреждение</w:t>
      </w:r>
    </w:p>
    <w:p w:rsidR="00F24AD9" w:rsidRPr="00F24AD9" w:rsidRDefault="00394352" w:rsidP="00F24AD9">
      <w:pPr>
        <w:pStyle w:val="style56"/>
        <w:spacing w:before="0" w:beforeAutospacing="0" w:after="0" w:afterAutospacing="0"/>
        <w:jc w:val="center"/>
      </w:pPr>
      <w:r>
        <w:t xml:space="preserve"> "Черемховская основная общеобраз</w:t>
      </w:r>
      <w:r>
        <w:t>о</w:t>
      </w:r>
      <w:r>
        <w:t>вательная школа"</w:t>
      </w:r>
    </w:p>
    <w:p w:rsidR="00F24AD9" w:rsidRPr="00F24AD9" w:rsidRDefault="00F24AD9" w:rsidP="00F24AD9">
      <w:pPr>
        <w:tabs>
          <w:tab w:val="left" w:pos="6748"/>
        </w:tabs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A4B3E" w:rsidRPr="009A4B3E" w:rsidRDefault="009A4B3E" w:rsidP="009A4B3E">
      <w:pPr>
        <w:tabs>
          <w:tab w:val="left" w:pos="6748"/>
        </w:tabs>
        <w:ind w:left="4820" w:firstLine="424"/>
        <w:rPr>
          <w:rFonts w:ascii="Times New Roman" w:hAnsi="Times New Roman" w:cs="Times New Roman"/>
          <w:sz w:val="24"/>
          <w:szCs w:val="24"/>
        </w:rPr>
      </w:pPr>
      <w:r w:rsidRPr="009A4B3E">
        <w:rPr>
          <w:rFonts w:ascii="Times New Roman" w:hAnsi="Times New Roman" w:cs="Times New Roman"/>
          <w:sz w:val="24"/>
          <w:szCs w:val="24"/>
        </w:rPr>
        <w:t>Приложение к основной образовател</w:t>
      </w:r>
      <w:r w:rsidRPr="009A4B3E">
        <w:rPr>
          <w:rFonts w:ascii="Times New Roman" w:hAnsi="Times New Roman" w:cs="Times New Roman"/>
          <w:sz w:val="24"/>
          <w:szCs w:val="24"/>
        </w:rPr>
        <w:t>ь</w:t>
      </w:r>
      <w:r w:rsidRPr="009A4B3E">
        <w:rPr>
          <w:rFonts w:ascii="Times New Roman" w:hAnsi="Times New Roman" w:cs="Times New Roman"/>
          <w:sz w:val="24"/>
          <w:szCs w:val="24"/>
        </w:rPr>
        <w:t>ной программе основного общего образ</w:t>
      </w:r>
      <w:r w:rsidRPr="009A4B3E">
        <w:rPr>
          <w:rFonts w:ascii="Times New Roman" w:hAnsi="Times New Roman" w:cs="Times New Roman"/>
          <w:sz w:val="24"/>
          <w:szCs w:val="24"/>
        </w:rPr>
        <w:t>о</w:t>
      </w:r>
      <w:r w:rsidRPr="009A4B3E">
        <w:rPr>
          <w:rFonts w:ascii="Times New Roman" w:hAnsi="Times New Roman" w:cs="Times New Roman"/>
          <w:sz w:val="24"/>
          <w:szCs w:val="24"/>
        </w:rPr>
        <w:t xml:space="preserve">вания </w:t>
      </w:r>
    </w:p>
    <w:p w:rsidR="009A4B3E" w:rsidRDefault="009A4B3E" w:rsidP="009A4B3E">
      <w:pPr>
        <w:tabs>
          <w:tab w:val="left" w:pos="6748"/>
        </w:tabs>
        <w:rPr>
          <w:rFonts w:ascii="Times New Roman" w:hAnsi="Times New Roman" w:cs="Times New Roman"/>
          <w:sz w:val="24"/>
          <w:szCs w:val="24"/>
        </w:rPr>
      </w:pPr>
    </w:p>
    <w:p w:rsidR="009A4B3E" w:rsidRDefault="009A4B3E" w:rsidP="009A4B3E">
      <w:pPr>
        <w:tabs>
          <w:tab w:val="left" w:pos="6748"/>
        </w:tabs>
        <w:rPr>
          <w:rFonts w:ascii="Times New Roman" w:hAnsi="Times New Roman" w:cs="Times New Roman"/>
          <w:sz w:val="24"/>
          <w:szCs w:val="24"/>
        </w:rPr>
        <w:sectPr w:rsidR="009A4B3E" w:rsidSect="00AA63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B3E" w:rsidRPr="009A4B3E" w:rsidRDefault="009A4B3E" w:rsidP="009A4B3E">
      <w:pPr>
        <w:tabs>
          <w:tab w:val="left" w:pos="6748"/>
        </w:tabs>
        <w:rPr>
          <w:rFonts w:ascii="Times New Roman" w:hAnsi="Times New Roman" w:cs="Times New Roman"/>
          <w:sz w:val="24"/>
          <w:szCs w:val="24"/>
        </w:rPr>
      </w:pPr>
      <w:r w:rsidRPr="009A4B3E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РАССМОТРЕНО </w:t>
      </w:r>
    </w:p>
    <w:p w:rsidR="009A4B3E" w:rsidRPr="009A4B3E" w:rsidRDefault="009A4B3E" w:rsidP="009A4B3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3E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9A4B3E" w:rsidRDefault="009A4B3E" w:rsidP="009A4B3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3E">
        <w:rPr>
          <w:rFonts w:ascii="Times New Roman" w:hAnsi="Times New Roman" w:cs="Times New Roman"/>
          <w:sz w:val="24"/>
          <w:szCs w:val="24"/>
        </w:rPr>
        <w:t xml:space="preserve"> МКОУ "Черемховская ООШ" </w:t>
      </w:r>
    </w:p>
    <w:p w:rsidR="009A4B3E" w:rsidRDefault="009A4B3E" w:rsidP="009A4B3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3E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9A4B3E" w:rsidRDefault="009A4B3E" w:rsidP="009A4B3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3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32EA4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432EA4">
        <w:rPr>
          <w:rFonts w:ascii="Times New Roman" w:hAnsi="Times New Roman" w:cs="Times New Roman"/>
          <w:sz w:val="24"/>
          <w:szCs w:val="24"/>
        </w:rPr>
        <w:t>Ришко</w:t>
      </w:r>
      <w:proofErr w:type="spellEnd"/>
      <w:r w:rsidRPr="009A4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B3E" w:rsidRDefault="009A4B3E" w:rsidP="009A4B3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3E">
        <w:rPr>
          <w:rFonts w:ascii="Times New Roman" w:hAnsi="Times New Roman" w:cs="Times New Roman"/>
          <w:sz w:val="24"/>
          <w:szCs w:val="24"/>
        </w:rPr>
        <w:t xml:space="preserve">Протокол № 1 от </w:t>
      </w:r>
      <w:r w:rsidR="00432EA4">
        <w:rPr>
          <w:rFonts w:ascii="Times New Roman" w:hAnsi="Times New Roman" w:cs="Times New Roman"/>
          <w:sz w:val="24"/>
          <w:szCs w:val="24"/>
        </w:rPr>
        <w:t>19.12</w:t>
      </w:r>
      <w:r w:rsidRPr="009A4B3E">
        <w:rPr>
          <w:rFonts w:ascii="Times New Roman" w:hAnsi="Times New Roman" w:cs="Times New Roman"/>
          <w:sz w:val="24"/>
          <w:szCs w:val="24"/>
        </w:rPr>
        <w:t>.202</w:t>
      </w:r>
      <w:r w:rsidR="00432EA4">
        <w:rPr>
          <w:rFonts w:ascii="Times New Roman" w:hAnsi="Times New Roman" w:cs="Times New Roman"/>
          <w:sz w:val="24"/>
          <w:szCs w:val="24"/>
        </w:rPr>
        <w:t>4</w:t>
      </w:r>
      <w:r w:rsidRPr="009A4B3E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9A4B3E" w:rsidRDefault="009A4B3E" w:rsidP="009A4B3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3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9A4B3E" w:rsidRDefault="009A4B3E" w:rsidP="009A4B3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EF3" w:rsidRDefault="009A4B3E" w:rsidP="009A4B3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3E">
        <w:rPr>
          <w:rFonts w:ascii="Times New Roman" w:hAnsi="Times New Roman" w:cs="Times New Roman"/>
          <w:sz w:val="24"/>
          <w:szCs w:val="24"/>
        </w:rPr>
        <w:t xml:space="preserve">Директор МКОУ "Черемховская ООШ" </w:t>
      </w:r>
      <w:r w:rsidR="00687EF3">
        <w:rPr>
          <w:rFonts w:ascii="Times New Roman" w:hAnsi="Times New Roman" w:cs="Times New Roman"/>
          <w:sz w:val="24"/>
          <w:szCs w:val="24"/>
        </w:rPr>
        <w:t>________________</w:t>
      </w:r>
      <w:r w:rsidR="00432EA4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432EA4">
        <w:rPr>
          <w:rFonts w:ascii="Times New Roman" w:hAnsi="Times New Roman" w:cs="Times New Roman"/>
          <w:sz w:val="24"/>
          <w:szCs w:val="24"/>
        </w:rPr>
        <w:t>Ришко</w:t>
      </w:r>
      <w:proofErr w:type="spellEnd"/>
      <w:r w:rsidRPr="009A4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AD9" w:rsidRPr="009A4B3E" w:rsidRDefault="009A4B3E" w:rsidP="009A4B3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3E">
        <w:rPr>
          <w:rFonts w:ascii="Times New Roman" w:hAnsi="Times New Roman" w:cs="Times New Roman"/>
          <w:sz w:val="24"/>
          <w:szCs w:val="24"/>
        </w:rPr>
        <w:t>Пр</w:t>
      </w:r>
      <w:r w:rsidRPr="009A4B3E">
        <w:rPr>
          <w:rFonts w:ascii="Times New Roman" w:hAnsi="Times New Roman" w:cs="Times New Roman"/>
          <w:sz w:val="24"/>
          <w:szCs w:val="24"/>
        </w:rPr>
        <w:t>и</w:t>
      </w:r>
      <w:r w:rsidRPr="009A4B3E">
        <w:rPr>
          <w:rFonts w:ascii="Times New Roman" w:hAnsi="Times New Roman" w:cs="Times New Roman"/>
          <w:sz w:val="24"/>
          <w:szCs w:val="24"/>
        </w:rPr>
        <w:t xml:space="preserve">каз </w:t>
      </w:r>
      <w:r w:rsidR="00927994">
        <w:rPr>
          <w:rFonts w:ascii="Times New Roman" w:hAnsi="Times New Roman" w:cs="Times New Roman"/>
          <w:sz w:val="24"/>
          <w:szCs w:val="24"/>
        </w:rPr>
        <w:t>№ 13</w:t>
      </w:r>
      <w:r w:rsidRPr="009A4B3E">
        <w:rPr>
          <w:rFonts w:ascii="Times New Roman" w:hAnsi="Times New Roman" w:cs="Times New Roman"/>
          <w:sz w:val="24"/>
          <w:szCs w:val="24"/>
        </w:rPr>
        <w:t xml:space="preserve">2 от </w:t>
      </w:r>
      <w:r w:rsidR="00432EA4">
        <w:rPr>
          <w:rFonts w:ascii="Times New Roman" w:hAnsi="Times New Roman" w:cs="Times New Roman"/>
          <w:sz w:val="24"/>
          <w:szCs w:val="24"/>
        </w:rPr>
        <w:t>19.12.2024</w:t>
      </w:r>
      <w:r w:rsidRPr="009A4B3E">
        <w:rPr>
          <w:sz w:val="24"/>
          <w:szCs w:val="24"/>
        </w:rPr>
        <w:t xml:space="preserve"> г</w:t>
      </w:r>
    </w:p>
    <w:p w:rsidR="009A4B3E" w:rsidRDefault="009A4B3E" w:rsidP="00F24AD9">
      <w:pPr>
        <w:tabs>
          <w:tab w:val="left" w:pos="6748"/>
        </w:tabs>
        <w:ind w:firstLine="708"/>
        <w:rPr>
          <w:rFonts w:ascii="Times New Roman" w:hAnsi="Times New Roman" w:cs="Times New Roman"/>
          <w:sz w:val="28"/>
          <w:szCs w:val="28"/>
        </w:rPr>
        <w:sectPr w:rsidR="009A4B3E" w:rsidSect="009A4B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4AD9" w:rsidRPr="00F24AD9" w:rsidRDefault="00F24AD9" w:rsidP="00F24AD9">
      <w:pPr>
        <w:tabs>
          <w:tab w:val="left" w:pos="6748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F24AD9" w:rsidRPr="00F24AD9" w:rsidRDefault="00F24AD9" w:rsidP="00F24AD9">
      <w:pPr>
        <w:tabs>
          <w:tab w:val="left" w:pos="6748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F24AD9" w:rsidRPr="00F24AD9" w:rsidRDefault="00F24AD9" w:rsidP="00F24A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087B" w:rsidRDefault="00F24AD9" w:rsidP="00687EF3">
      <w:pPr>
        <w:tabs>
          <w:tab w:val="left" w:pos="4002"/>
          <w:tab w:val="left" w:pos="900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4AD9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F24AD9" w:rsidRPr="00F24AD9" w:rsidRDefault="00F24AD9" w:rsidP="00687EF3">
      <w:pPr>
        <w:tabs>
          <w:tab w:val="left" w:pos="4002"/>
          <w:tab w:val="left" w:pos="9000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4AD9">
        <w:rPr>
          <w:rFonts w:ascii="Times New Roman" w:hAnsi="Times New Roman" w:cs="Times New Roman"/>
          <w:sz w:val="32"/>
          <w:szCs w:val="32"/>
        </w:rPr>
        <w:t xml:space="preserve">ПО </w:t>
      </w:r>
      <w:r w:rsidR="00DA087B">
        <w:rPr>
          <w:rFonts w:ascii="Times New Roman" w:hAnsi="Times New Roman" w:cs="Times New Roman"/>
          <w:sz w:val="32"/>
          <w:szCs w:val="32"/>
        </w:rPr>
        <w:t>КУРСУ ВНЕУЧЕБНОЙ ДЕЯТЕЛ</w:t>
      </w:r>
      <w:r w:rsidR="00DA087B">
        <w:rPr>
          <w:rFonts w:ascii="Times New Roman" w:hAnsi="Times New Roman" w:cs="Times New Roman"/>
          <w:sz w:val="32"/>
          <w:szCs w:val="32"/>
        </w:rPr>
        <w:t>Ь</w:t>
      </w:r>
      <w:r w:rsidR="00DA087B">
        <w:rPr>
          <w:rFonts w:ascii="Times New Roman" w:hAnsi="Times New Roman" w:cs="Times New Roman"/>
          <w:sz w:val="32"/>
          <w:szCs w:val="32"/>
        </w:rPr>
        <w:t>НОСТИ</w:t>
      </w:r>
      <w:r w:rsidRPr="00F24AD9">
        <w:rPr>
          <w:rFonts w:ascii="Times New Roman" w:hAnsi="Times New Roman" w:cs="Times New Roman"/>
          <w:sz w:val="32"/>
          <w:szCs w:val="32"/>
        </w:rPr>
        <w:t xml:space="preserve"> ПРЕДМЕТУ</w:t>
      </w:r>
    </w:p>
    <w:p w:rsidR="00F24AD9" w:rsidRPr="00F24AD9" w:rsidRDefault="00F24AD9" w:rsidP="00687EF3">
      <w:pPr>
        <w:tabs>
          <w:tab w:val="left" w:pos="4002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4AD9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ШАХМАТЫ</w:t>
      </w:r>
      <w:r w:rsidRPr="00F24AD9">
        <w:rPr>
          <w:rFonts w:ascii="Times New Roman" w:hAnsi="Times New Roman" w:cs="Times New Roman"/>
          <w:sz w:val="32"/>
          <w:szCs w:val="32"/>
        </w:rPr>
        <w:t>»</w:t>
      </w:r>
    </w:p>
    <w:p w:rsidR="00F24AD9" w:rsidRPr="00F24AD9" w:rsidRDefault="00F24AD9" w:rsidP="00687EF3">
      <w:pPr>
        <w:tabs>
          <w:tab w:val="left" w:pos="4002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4AD9"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>5-</w:t>
      </w:r>
      <w:r w:rsidRPr="00F24AD9">
        <w:rPr>
          <w:rFonts w:ascii="Times New Roman" w:hAnsi="Times New Roman" w:cs="Times New Roman"/>
          <w:sz w:val="32"/>
          <w:szCs w:val="32"/>
        </w:rPr>
        <w:t xml:space="preserve"> 9  КЛАССОВ</w:t>
      </w:r>
    </w:p>
    <w:p w:rsidR="00DA087B" w:rsidRPr="00DA087B" w:rsidRDefault="00DA087B" w:rsidP="00687EF3">
      <w:pPr>
        <w:tabs>
          <w:tab w:val="left" w:pos="400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87B">
        <w:rPr>
          <w:rFonts w:ascii="Times New Roman" w:hAnsi="Times New Roman" w:cs="Times New Roman"/>
          <w:sz w:val="28"/>
          <w:szCs w:val="28"/>
        </w:rPr>
        <w:t xml:space="preserve">(Общекультурное направление) </w:t>
      </w:r>
    </w:p>
    <w:p w:rsidR="00F24AD9" w:rsidRPr="00DA087B" w:rsidRDefault="00DA087B" w:rsidP="00687EF3">
      <w:pPr>
        <w:tabs>
          <w:tab w:val="left" w:pos="4002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087B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F24AD9" w:rsidRDefault="00F24AD9" w:rsidP="00F24AD9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087B" w:rsidRPr="00F24AD9" w:rsidRDefault="00DA087B" w:rsidP="00F24AD9">
      <w:pPr>
        <w:tabs>
          <w:tab w:val="left" w:pos="4002"/>
        </w:tabs>
        <w:spacing w:after="24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24AD9" w:rsidRPr="000F2167" w:rsidRDefault="00F24AD9" w:rsidP="000F2167">
      <w:pPr>
        <w:tabs>
          <w:tab w:val="left" w:pos="4002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F2167">
        <w:rPr>
          <w:rFonts w:ascii="Times New Roman" w:hAnsi="Times New Roman" w:cs="Times New Roman"/>
          <w:color w:val="000000"/>
          <w:sz w:val="24"/>
          <w:szCs w:val="24"/>
        </w:rPr>
        <w:t xml:space="preserve">Рабочую программу составил учитель – </w:t>
      </w:r>
    </w:p>
    <w:p w:rsidR="00F24AD9" w:rsidRPr="00F24AD9" w:rsidRDefault="00394352" w:rsidP="000F2167">
      <w:pPr>
        <w:tabs>
          <w:tab w:val="left" w:pos="400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167">
        <w:rPr>
          <w:rFonts w:ascii="Times New Roman" w:hAnsi="Times New Roman" w:cs="Times New Roman"/>
          <w:sz w:val="24"/>
          <w:szCs w:val="24"/>
        </w:rPr>
        <w:t>Таскаева Ольга Игоревна</w:t>
      </w:r>
    </w:p>
    <w:p w:rsidR="00394352" w:rsidRDefault="00394352" w:rsidP="00DA087B">
      <w:pPr>
        <w:rPr>
          <w:rFonts w:ascii="Times New Roman" w:hAnsi="Times New Roman" w:cs="Times New Roman"/>
          <w:bCs/>
          <w:sz w:val="24"/>
          <w:szCs w:val="24"/>
        </w:rPr>
      </w:pPr>
    </w:p>
    <w:p w:rsidR="000F2167" w:rsidRDefault="000F2167" w:rsidP="00DA087B">
      <w:pPr>
        <w:rPr>
          <w:rFonts w:ascii="Times New Roman" w:hAnsi="Times New Roman" w:cs="Times New Roman"/>
          <w:bCs/>
          <w:sz w:val="24"/>
          <w:szCs w:val="24"/>
        </w:rPr>
      </w:pPr>
    </w:p>
    <w:p w:rsidR="000F2167" w:rsidRDefault="000F2167" w:rsidP="00DA087B">
      <w:pPr>
        <w:rPr>
          <w:rFonts w:ascii="Times New Roman" w:hAnsi="Times New Roman" w:cs="Times New Roman"/>
          <w:bCs/>
          <w:sz w:val="24"/>
          <w:szCs w:val="24"/>
        </w:rPr>
      </w:pPr>
    </w:p>
    <w:p w:rsidR="00DA087B" w:rsidRDefault="00DA087B" w:rsidP="00DA087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432EA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</w:t>
      </w:r>
    </w:p>
    <w:p w:rsidR="00DA087B" w:rsidRDefault="00DA087B" w:rsidP="00DA087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Черемхово</w:t>
      </w:r>
    </w:p>
    <w:p w:rsidR="00F24AD9" w:rsidRPr="005C5E64" w:rsidRDefault="00DA087B" w:rsidP="00DA087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F24AD9" w:rsidRPr="005C5E64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F24AD9" w:rsidRPr="005C5E64" w:rsidRDefault="00F24AD9" w:rsidP="00F24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Нормативные документы, обеспечивающие реализацию программы:</w:t>
      </w:r>
    </w:p>
    <w:p w:rsidR="00F24AD9" w:rsidRPr="005C5E64" w:rsidRDefault="00F24AD9" w:rsidP="00F24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- Федеральный  государственный образовательный стандарт основного общего образ</w:t>
      </w:r>
      <w:r w:rsidRPr="005C5E64">
        <w:rPr>
          <w:rFonts w:ascii="Times New Roman" w:hAnsi="Times New Roman" w:cs="Times New Roman"/>
          <w:sz w:val="24"/>
          <w:szCs w:val="24"/>
        </w:rPr>
        <w:t>о</w:t>
      </w:r>
      <w:r w:rsidRPr="005C5E64">
        <w:rPr>
          <w:rFonts w:ascii="Times New Roman" w:hAnsi="Times New Roman" w:cs="Times New Roman"/>
          <w:sz w:val="24"/>
          <w:szCs w:val="24"/>
        </w:rPr>
        <w:t>вания (ФГОС ООО, М.: «Просвещение», 2011 год);</w:t>
      </w:r>
    </w:p>
    <w:p w:rsidR="00F24AD9" w:rsidRPr="005C5E64" w:rsidRDefault="00F24AD9" w:rsidP="00F24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-  Концепция духовно-нравственного развития и воспитания личности гражданина Ро</w:t>
      </w:r>
      <w:r w:rsidRPr="005C5E64">
        <w:rPr>
          <w:rFonts w:ascii="Times New Roman" w:hAnsi="Times New Roman" w:cs="Times New Roman"/>
          <w:sz w:val="24"/>
          <w:szCs w:val="24"/>
        </w:rPr>
        <w:t>с</w:t>
      </w:r>
      <w:r w:rsidRPr="005C5E64">
        <w:rPr>
          <w:rFonts w:ascii="Times New Roman" w:hAnsi="Times New Roman" w:cs="Times New Roman"/>
          <w:sz w:val="24"/>
          <w:szCs w:val="24"/>
        </w:rPr>
        <w:t>сии;</w:t>
      </w:r>
    </w:p>
    <w:p w:rsidR="00F24AD9" w:rsidRPr="005C5E64" w:rsidRDefault="00F24AD9" w:rsidP="00F24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-  приказ Министерства образования и науки РФ № 1577 от 31.12.2015г «О внесении изменений 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  № 1897» с изменениями и дополнением;</w:t>
      </w:r>
    </w:p>
    <w:p w:rsidR="00F24AD9" w:rsidRPr="005C5E64" w:rsidRDefault="00F24AD9" w:rsidP="00F24A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-  основная образовательная программа основного общего образования на 2015-2020гг (ФГОС ООО) МКОУ «Липчанская ООШ»,  утвержденная  приказом   директора  школы  № 64 от 01.09.2015 г;</w:t>
      </w:r>
    </w:p>
    <w:p w:rsidR="00F24AD9" w:rsidRPr="005C5E64" w:rsidRDefault="00F24AD9" w:rsidP="00F24AD9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 xml:space="preserve">- </w:t>
      </w:r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авторской программы Чернышева П. А. Шахматы. Начальный курс. Тактика. 5—9 классы</w:t>
      </w:r>
      <w:proofErr w:type="gramStart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 :</w:t>
      </w:r>
      <w:proofErr w:type="gramEnd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методическое пособие к учебникам П. А. Чернышева, М. И. </w:t>
      </w:r>
      <w:proofErr w:type="spellStart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Викерчука</w:t>
      </w:r>
      <w:proofErr w:type="spellEnd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, И. В. </w:t>
      </w:r>
      <w:proofErr w:type="spellStart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Глека</w:t>
      </w:r>
      <w:proofErr w:type="spellEnd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, А. С. Виноградова «Шахматы. Начальный курс. 5—6 классы» и «Шахматы. Такт</w:t>
      </w:r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ка. 7—9 классы» / П. А. Чернышев, И. В. </w:t>
      </w:r>
      <w:proofErr w:type="spellStart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Глек</w:t>
      </w:r>
      <w:proofErr w:type="spellEnd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, М. И. </w:t>
      </w:r>
      <w:proofErr w:type="spellStart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Викерчук</w:t>
      </w:r>
      <w:proofErr w:type="spellEnd"/>
      <w:proofErr w:type="gramStart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 ;</w:t>
      </w:r>
      <w:proofErr w:type="gramEnd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под ред. международного гроссмейстера, заслуженного тренера ФИДЕ И. В. </w:t>
      </w:r>
      <w:proofErr w:type="spellStart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Глека</w:t>
      </w:r>
      <w:proofErr w:type="spellEnd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. — М.</w:t>
      </w:r>
      <w:proofErr w:type="gramStart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 :</w:t>
      </w:r>
      <w:proofErr w:type="gramEnd"/>
      <w:r w:rsidRPr="005C5E6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Дрофа, 2019. — 276, [4] с. — (Российский учебник).</w:t>
      </w:r>
    </w:p>
    <w:p w:rsidR="00F24AD9" w:rsidRPr="005C5E64" w:rsidRDefault="00F24AD9" w:rsidP="00F24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- учебный план МКОУ «Липчанская ООШ»;</w:t>
      </w:r>
    </w:p>
    <w:p w:rsidR="00F24AD9" w:rsidRPr="005C5E64" w:rsidRDefault="00F24AD9" w:rsidP="00F24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 xml:space="preserve">- положение </w:t>
      </w:r>
      <w:r w:rsidRPr="005C5E64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5C5E64">
        <w:rPr>
          <w:rFonts w:ascii="Times New Roman" w:hAnsi="Times New Roman" w:cs="Times New Roman"/>
          <w:sz w:val="24"/>
          <w:szCs w:val="24"/>
        </w:rPr>
        <w:t>разработке и утверждении рабочих программ учебных предметов, ку</w:t>
      </w:r>
      <w:r w:rsidRPr="005C5E64">
        <w:rPr>
          <w:rFonts w:ascii="Times New Roman" w:hAnsi="Times New Roman" w:cs="Times New Roman"/>
          <w:sz w:val="24"/>
          <w:szCs w:val="24"/>
        </w:rPr>
        <w:t>р</w:t>
      </w:r>
      <w:r w:rsidRPr="005C5E64">
        <w:rPr>
          <w:rFonts w:ascii="Times New Roman" w:hAnsi="Times New Roman" w:cs="Times New Roman"/>
          <w:sz w:val="24"/>
          <w:szCs w:val="24"/>
        </w:rPr>
        <w:t xml:space="preserve">сов, утвержденного приказом по школе </w:t>
      </w:r>
      <w:r w:rsidRPr="005C5E64">
        <w:rPr>
          <w:rFonts w:ascii="Times New Roman" w:eastAsia="Calibri" w:hAnsi="Times New Roman" w:cs="Times New Roman"/>
          <w:color w:val="000000"/>
          <w:sz w:val="24"/>
          <w:szCs w:val="24"/>
        </w:rPr>
        <w:t>№ 124 от 10.12.2018 г.;</w:t>
      </w:r>
    </w:p>
    <w:p w:rsidR="00F24AD9" w:rsidRPr="005C5E64" w:rsidRDefault="00F24AD9" w:rsidP="00F24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- годовой календарный учебный график МКОУ «Липчанская ООШ».</w:t>
      </w:r>
    </w:p>
    <w:p w:rsidR="00F24AD9" w:rsidRPr="005C5E64" w:rsidRDefault="00F24AD9" w:rsidP="00F24AD9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5C5E64">
        <w:rPr>
          <w:color w:val="000000"/>
        </w:rPr>
        <w:t xml:space="preserve">Данная рабочая программа по </w:t>
      </w:r>
      <w:r w:rsidR="005C5E64">
        <w:rPr>
          <w:color w:val="000000"/>
        </w:rPr>
        <w:t>шахматам</w:t>
      </w:r>
      <w:r w:rsidRPr="005C5E64">
        <w:rPr>
          <w:color w:val="000000"/>
        </w:rPr>
        <w:t xml:space="preserve"> рассчитана на учащихся 5-9 классах, об</w:t>
      </w:r>
      <w:r w:rsidRPr="005C5E64">
        <w:rPr>
          <w:color w:val="000000"/>
        </w:rPr>
        <w:t>у</w:t>
      </w:r>
      <w:r w:rsidRPr="005C5E64">
        <w:rPr>
          <w:color w:val="000000"/>
        </w:rPr>
        <w:t>чающихся по общеобразовательной программе основного общего образования.</w:t>
      </w:r>
    </w:p>
    <w:p w:rsidR="00F24AD9" w:rsidRPr="005C5E64" w:rsidRDefault="00F24AD9" w:rsidP="00F24AD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C5E64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шахмат в 5-9 классах основной школы отводится по 1 ч в неделю.  Курс рассчитан на 175 ч. 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«Шахматы» позволяет реализовать многие позитивные идеи отечестве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когда они наблюдают, сравнивают, классифицируют, группируют, делают выводы, выясняют закономерности.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коммуникативного типа. Расширение круга общения, возможностей полноценного сам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выражения, самореализации позволяет этим детям преодолеть замкнутость, мнимую ущербность.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 по своей природе остаются, прежде всего, игрой. И ученик, особенно в н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чале обучения, воспринимает их именно как игру. Сейчас шахматы стали профессионал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видом спорта, к тому же все детские соревнования носят спортивную направле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ность. Поэтому развитие личности ребенка происходит через шахматную игру в ее спо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обстановке и т.д.</w:t>
      </w:r>
      <w:r w:rsid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Шахматы, сочетающие в себе также элементы науки и искусства, м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вырабатывать в учащихся эти черты более эффективно, чем другие виды спорта. Фо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мирование этих качеств нуждается, безусловно, в мотивации, а в шахматах любое пор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многочисленных международных соревнований. Шахматы становятся все более серье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 это не только игра, доставляющая ученикам много радости, удовольствия, но и действенное эффективное средство их умственного развития</w:t>
      </w:r>
      <w:r w:rsidRPr="005C5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вну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реннего плана действий </w:t>
      </w:r>
      <w:proofErr w:type="gramStart"/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пособности действовать в уме.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шахматы развивает наглядно-образное мышление</w:t>
      </w:r>
      <w:r w:rsidRPr="005C5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зарождению логического мышления, воспитывает усидчивость, вдумчивость, целеустремленность. Ученик, обучающийся этой игре, становится собраннее, самокритичнее, привыкает сам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мат, лучше успевают в школе, а так же положительно влияют на совершенствование у д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многих психических процессов и таких качеств, как восприятие, внимание, воображ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 раскрытию их творческих способностей. Дре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мудрецы сформулировали суть шахмат так: «Разумом одерживать победу».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игры развивают такой комплекс наиважнейших качеств, что с давних пор приобрели особую социальную значимость- это один из самых лучших и увлекател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видов досуга, когда-либо придуманных человечеством.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актуальность данной программы состоит в том, что она направлена на о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ганизацию содержательного досуга учащихся, удовлетворение их потребностей в акти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формах познавательной деятельности и обусловлена многими причинами: рост нер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но-эмоциональных перегрузок, увеличение педагогически запущенных детей.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современной концепции общего образования лежит идея развития личн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заставляет нас на каждом шагу отстаивать правильность своих воззрений, п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борьбе», но и одновременно требуют умения мобилиз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вать, и концентрировать внимание, ценить время, сохранять выдержку</w:t>
      </w:r>
      <w:r w:rsidRPr="005C5E64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, 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ложь и правду, критически относиться не только к сопернику, но и к самому себе.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они сочетают в себе элементы искусства, науки и спорта. Соприко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новение с этими важными областями общечеловеческой культуры вызывает в душе р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ПРОГРАММЫ:</w:t>
      </w:r>
      <w:r w:rsidR="005C5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личностного и интеллектуального развития учащихся, форм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общей культуры и организации содержательного досуга посредством обучения игре в шахматы.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F24AD9" w:rsidRPr="005C5E64" w:rsidRDefault="00F24AD9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элементарными понятиями шахматной игры;</w:t>
      </w:r>
    </w:p>
    <w:p w:rsidR="00F24AD9" w:rsidRPr="005C5E64" w:rsidRDefault="00F24AD9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овладеть приёмами тактики и стратегии шахматной игры;</w:t>
      </w:r>
    </w:p>
    <w:p w:rsidR="00F24AD9" w:rsidRPr="005C5E64" w:rsidRDefault="00F24AD9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воспитанников играть шахматную партию с записью;</w:t>
      </w:r>
    </w:p>
    <w:p w:rsidR="00F24AD9" w:rsidRPr="005C5E64" w:rsidRDefault="00F24AD9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решать комбинации на разные темы;</w:t>
      </w:r>
    </w:p>
    <w:p w:rsidR="00F24AD9" w:rsidRPr="005C5E64" w:rsidRDefault="00F24AD9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F24AD9" w:rsidRPr="005C5E64" w:rsidRDefault="00F24AD9" w:rsidP="00F24A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научить детей видеть в позиции разные варианты.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F24AD9" w:rsidRPr="005C5E64" w:rsidRDefault="00F24AD9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фантазию, логическое и аналитическое мышление, память, внимател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ность, усидчивость;</w:t>
      </w:r>
    </w:p>
    <w:p w:rsidR="00F24AD9" w:rsidRPr="005C5E64" w:rsidRDefault="00F24AD9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истории происхождения шахмат и творчества шахматных ма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теров;</w:t>
      </w:r>
    </w:p>
    <w:p w:rsidR="00F24AD9" w:rsidRPr="005C5E64" w:rsidRDefault="00F24AD9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анализировать и делать выводы;</w:t>
      </w:r>
    </w:p>
    <w:p w:rsidR="00F24AD9" w:rsidRPr="005C5E64" w:rsidRDefault="00F24AD9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творческой активности;</w:t>
      </w:r>
    </w:p>
    <w:p w:rsidR="00F24AD9" w:rsidRPr="005C5E64" w:rsidRDefault="00F24AD9" w:rsidP="00F24A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волевые качества личности.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F24AD9" w:rsidRPr="005C5E64" w:rsidRDefault="00F24AD9" w:rsidP="00F24A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уважения к партнёру, самодисциплину, умение владеть собой и доб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ваться цели;</w:t>
      </w:r>
    </w:p>
    <w:p w:rsidR="00F24AD9" w:rsidRPr="005C5E64" w:rsidRDefault="00F24AD9" w:rsidP="00F24A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правильное поведение во время игры;</w:t>
      </w:r>
    </w:p>
    <w:p w:rsidR="00F24AD9" w:rsidRPr="005C5E64" w:rsidRDefault="00F24AD9" w:rsidP="00F24A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ответственности и взаимопомощи;</w:t>
      </w:r>
    </w:p>
    <w:p w:rsidR="00F24AD9" w:rsidRPr="005C5E64" w:rsidRDefault="00F24AD9" w:rsidP="00F24A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целеустремлённость, трудолюбие.</w:t>
      </w:r>
    </w:p>
    <w:p w:rsidR="00F24AD9" w:rsidRPr="005C5E64" w:rsidRDefault="00F24AD9" w:rsidP="00F24AD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E64" w:rsidRDefault="005C5E64" w:rsidP="00F24AD9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C5E64" w:rsidRDefault="005C5E64" w:rsidP="00F24AD9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24AD9" w:rsidRPr="005C5E64" w:rsidRDefault="00F24AD9" w:rsidP="00F24AD9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 xml:space="preserve">ПЛАНИРУЕМЫЕ ПРЕДМЕТНЫЕ РЕЗУЛЬТАТЫ ОСВОЕНИЯ </w:t>
      </w:r>
    </w:p>
    <w:p w:rsidR="00F24AD9" w:rsidRPr="005C5E64" w:rsidRDefault="00F24AD9" w:rsidP="00F24AD9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517D9C" w:rsidRPr="005C5E64" w:rsidRDefault="00517D9C" w:rsidP="00F24A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</w:t>
      </w:r>
      <w:r w:rsidR="00191B12" w:rsidRPr="005C5E64">
        <w:rPr>
          <w:rFonts w:ascii="Times New Roman" w:hAnsi="Times New Roman" w:cs="Times New Roman"/>
          <w:i/>
          <w:sz w:val="24"/>
          <w:szCs w:val="24"/>
          <w:u w:val="single"/>
        </w:rPr>
        <w:t>зучения курса «Шахматы. Началь</w:t>
      </w:r>
      <w:r w:rsidRPr="005C5E64">
        <w:rPr>
          <w:rFonts w:ascii="Times New Roman" w:hAnsi="Times New Roman" w:cs="Times New Roman"/>
          <w:i/>
          <w:sz w:val="24"/>
          <w:szCs w:val="24"/>
          <w:u w:val="single"/>
        </w:rPr>
        <w:t>ный курс»</w:t>
      </w:r>
      <w:r w:rsidRPr="005C5E64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правилам игр</w:t>
      </w:r>
      <w:r w:rsidR="00191B12" w:rsidRPr="005C5E64">
        <w:rPr>
          <w:rFonts w:ascii="Times New Roman" w:hAnsi="Times New Roman" w:cs="Times New Roman"/>
          <w:sz w:val="24"/>
          <w:szCs w:val="24"/>
        </w:rPr>
        <w:t>ы в шахматы, включая сложные мо</w:t>
      </w:r>
      <w:r w:rsidRPr="005C5E64">
        <w:rPr>
          <w:rFonts w:ascii="Times New Roman" w:hAnsi="Times New Roman" w:cs="Times New Roman"/>
          <w:sz w:val="24"/>
          <w:szCs w:val="24"/>
        </w:rPr>
        <w:t>менты: пат, тр</w:t>
      </w:r>
      <w:r w:rsidR="00191B12" w:rsidRPr="005C5E64">
        <w:rPr>
          <w:rFonts w:ascii="Times New Roman" w:hAnsi="Times New Roman" w:cs="Times New Roman"/>
          <w:sz w:val="24"/>
          <w:szCs w:val="24"/>
        </w:rPr>
        <w:t>оекратное повторение х</w:t>
      </w:r>
      <w:r w:rsidR="00191B12" w:rsidRPr="005C5E64">
        <w:rPr>
          <w:rFonts w:ascii="Times New Roman" w:hAnsi="Times New Roman" w:cs="Times New Roman"/>
          <w:sz w:val="24"/>
          <w:szCs w:val="24"/>
        </w:rPr>
        <w:t>о</w:t>
      </w:r>
      <w:r w:rsidR="00191B12" w:rsidRPr="005C5E64">
        <w:rPr>
          <w:rFonts w:ascii="Times New Roman" w:hAnsi="Times New Roman" w:cs="Times New Roman"/>
          <w:sz w:val="24"/>
          <w:szCs w:val="24"/>
        </w:rPr>
        <w:t>дов, веч</w:t>
      </w:r>
      <w:r w:rsidRPr="005C5E64">
        <w:rPr>
          <w:rFonts w:ascii="Times New Roman" w:hAnsi="Times New Roman" w:cs="Times New Roman"/>
          <w:sz w:val="24"/>
          <w:szCs w:val="24"/>
        </w:rPr>
        <w:t>ный шах, взятие на проходе и др.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 xml:space="preserve">пределять </w:t>
      </w:r>
      <w:r w:rsidR="00191B12" w:rsidRPr="005C5E64">
        <w:rPr>
          <w:rFonts w:ascii="Times New Roman" w:hAnsi="Times New Roman" w:cs="Times New Roman"/>
          <w:sz w:val="24"/>
          <w:szCs w:val="24"/>
        </w:rPr>
        <w:t>ценность шахматных фигур, объя</w:t>
      </w:r>
      <w:r w:rsidR="00191B12" w:rsidRPr="005C5E64">
        <w:rPr>
          <w:rFonts w:ascii="Times New Roman" w:hAnsi="Times New Roman" w:cs="Times New Roman"/>
          <w:sz w:val="24"/>
          <w:szCs w:val="24"/>
        </w:rPr>
        <w:t>с</w:t>
      </w:r>
      <w:r w:rsidRPr="005C5E64">
        <w:rPr>
          <w:rFonts w:ascii="Times New Roman" w:hAnsi="Times New Roman" w:cs="Times New Roman"/>
          <w:sz w:val="24"/>
          <w:szCs w:val="24"/>
        </w:rPr>
        <w:t>нять, почему одни фигуры сильнее, а другие —</w:t>
      </w:r>
      <w:r w:rsidR="005C5E64"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слабее;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понимать цель игры;</w:t>
      </w:r>
      <w:r w:rsidR="005C5E64">
        <w:rPr>
          <w:rFonts w:ascii="Times New Roman" w:hAnsi="Times New Roman" w:cs="Times New Roman"/>
          <w:sz w:val="24"/>
          <w:szCs w:val="24"/>
        </w:rPr>
        <w:t xml:space="preserve"> </w:t>
      </w:r>
      <w:r w:rsidRPr="005C5E64">
        <w:rPr>
          <w:rFonts w:ascii="Times New Roman" w:hAnsi="Times New Roman" w:cs="Times New Roman"/>
          <w:sz w:val="24"/>
          <w:szCs w:val="24"/>
        </w:rPr>
        <w:t>ставить мат;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элементарным т</w:t>
      </w:r>
      <w:r w:rsidR="00191B12" w:rsidRPr="005C5E64">
        <w:rPr>
          <w:rFonts w:ascii="Times New Roman" w:hAnsi="Times New Roman" w:cs="Times New Roman"/>
          <w:sz w:val="24"/>
          <w:szCs w:val="24"/>
        </w:rPr>
        <w:t>актическим приемам: вилка, связ</w:t>
      </w:r>
      <w:r w:rsidRPr="005C5E64">
        <w:rPr>
          <w:rFonts w:ascii="Times New Roman" w:hAnsi="Times New Roman" w:cs="Times New Roman"/>
          <w:sz w:val="24"/>
          <w:szCs w:val="24"/>
        </w:rPr>
        <w:t>ка — и успешно применять их на практ</w:t>
      </w:r>
      <w:r w:rsidRPr="005C5E64">
        <w:rPr>
          <w:rFonts w:ascii="Times New Roman" w:hAnsi="Times New Roman" w:cs="Times New Roman"/>
          <w:sz w:val="24"/>
          <w:szCs w:val="24"/>
        </w:rPr>
        <w:t>и</w:t>
      </w:r>
      <w:r w:rsidRPr="005C5E64">
        <w:rPr>
          <w:rFonts w:ascii="Times New Roman" w:hAnsi="Times New Roman" w:cs="Times New Roman"/>
          <w:sz w:val="24"/>
          <w:szCs w:val="24"/>
        </w:rPr>
        <w:t>ке;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разыгрывать осн</w:t>
      </w:r>
      <w:r w:rsidR="00191B12" w:rsidRPr="005C5E64">
        <w:rPr>
          <w:rFonts w:ascii="Times New Roman" w:hAnsi="Times New Roman" w:cs="Times New Roman"/>
          <w:sz w:val="24"/>
          <w:szCs w:val="24"/>
        </w:rPr>
        <w:t>овные дебюты, распознавать и ис</w:t>
      </w:r>
      <w:r w:rsidRPr="005C5E64">
        <w:rPr>
          <w:rFonts w:ascii="Times New Roman" w:hAnsi="Times New Roman" w:cs="Times New Roman"/>
          <w:sz w:val="24"/>
          <w:szCs w:val="24"/>
        </w:rPr>
        <w:t>правлять типичные ошибки в начале партии;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составлять простейшие планы в миттельшпиле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>апример, матовая атака на короля или размены спереходом в выигранное окончание;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ставить мат одинокому королю: ферзем и ладьей,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двумя ладьями, ферзем, ладьей, двумя слонами;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записывать шахматную партию;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пользоваться ш</w:t>
      </w:r>
      <w:r w:rsidR="00191B12" w:rsidRPr="005C5E64">
        <w:rPr>
          <w:rFonts w:ascii="Times New Roman" w:hAnsi="Times New Roman" w:cs="Times New Roman"/>
          <w:sz w:val="24"/>
          <w:szCs w:val="24"/>
        </w:rPr>
        <w:t>ахматными часами, следовать шах</w:t>
      </w:r>
      <w:r w:rsidRPr="005C5E64">
        <w:rPr>
          <w:rFonts w:ascii="Times New Roman" w:hAnsi="Times New Roman" w:cs="Times New Roman"/>
          <w:sz w:val="24"/>
          <w:szCs w:val="24"/>
        </w:rPr>
        <w:t>матному этикету при игре в турнирах;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понимать сис</w:t>
      </w:r>
      <w:r w:rsidR="00191B12" w:rsidRPr="005C5E64">
        <w:rPr>
          <w:rFonts w:ascii="Times New Roman" w:hAnsi="Times New Roman" w:cs="Times New Roman"/>
          <w:sz w:val="24"/>
          <w:szCs w:val="24"/>
        </w:rPr>
        <w:t>тему присвоения шахматных разря</w:t>
      </w:r>
      <w:r w:rsidRPr="005C5E64">
        <w:rPr>
          <w:rFonts w:ascii="Times New Roman" w:hAnsi="Times New Roman" w:cs="Times New Roman"/>
          <w:sz w:val="24"/>
          <w:szCs w:val="24"/>
        </w:rPr>
        <w:t>дов и званий.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  <w:u w:val="single"/>
        </w:rPr>
        <w:t>В результате</w:t>
      </w:r>
      <w:r w:rsidR="00191B12" w:rsidRPr="005C5E64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изучения курса «Шахматы. Такти</w:t>
      </w:r>
      <w:r w:rsidRPr="005C5E64">
        <w:rPr>
          <w:rFonts w:ascii="Times New Roman" w:hAnsi="Times New Roman" w:cs="Times New Roman"/>
          <w:i/>
          <w:sz w:val="24"/>
          <w:szCs w:val="24"/>
          <w:u w:val="single"/>
        </w:rPr>
        <w:t>ка»</w:t>
      </w:r>
      <w:r w:rsidRPr="005C5E64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создавать и парировать многочисленные угрозы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(например, ви</w:t>
      </w:r>
      <w:r w:rsidR="00191B12" w:rsidRPr="005C5E64">
        <w:rPr>
          <w:rFonts w:ascii="Times New Roman" w:hAnsi="Times New Roman" w:cs="Times New Roman"/>
          <w:sz w:val="24"/>
          <w:szCs w:val="24"/>
        </w:rPr>
        <w:t>лки, связки или открытое нападе</w:t>
      </w:r>
      <w:r w:rsidRPr="005C5E64">
        <w:rPr>
          <w:rFonts w:ascii="Times New Roman" w:hAnsi="Times New Roman" w:cs="Times New Roman"/>
          <w:sz w:val="24"/>
          <w:szCs w:val="24"/>
        </w:rPr>
        <w:t>ние);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использованию понятий темпа и промежуточногохода;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различным дебютным ловушкам;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сложным такт</w:t>
      </w:r>
      <w:r w:rsidR="00191B12" w:rsidRPr="005C5E64">
        <w:rPr>
          <w:rFonts w:ascii="Times New Roman" w:hAnsi="Times New Roman" w:cs="Times New Roman"/>
          <w:sz w:val="24"/>
          <w:szCs w:val="24"/>
        </w:rPr>
        <w:t>ическим приемам: отвлечению, за</w:t>
      </w:r>
      <w:r w:rsidRPr="005C5E64">
        <w:rPr>
          <w:rFonts w:ascii="Times New Roman" w:hAnsi="Times New Roman" w:cs="Times New Roman"/>
          <w:sz w:val="24"/>
          <w:szCs w:val="24"/>
        </w:rPr>
        <w:t>влечению, блокировке и др.;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использованию</w:t>
      </w:r>
      <w:r w:rsidR="00191B12" w:rsidRPr="005C5E64">
        <w:rPr>
          <w:rFonts w:ascii="Times New Roman" w:hAnsi="Times New Roman" w:cs="Times New Roman"/>
          <w:sz w:val="24"/>
          <w:szCs w:val="24"/>
        </w:rPr>
        <w:t xml:space="preserve"> форсированной игры, умению рас</w:t>
      </w:r>
      <w:r w:rsidRPr="005C5E64">
        <w:rPr>
          <w:rFonts w:ascii="Times New Roman" w:hAnsi="Times New Roman" w:cs="Times New Roman"/>
          <w:sz w:val="24"/>
          <w:szCs w:val="24"/>
        </w:rPr>
        <w:t>считывать на 2—3, а в некоторых поз</w:t>
      </w:r>
      <w:r w:rsidRPr="005C5E64">
        <w:rPr>
          <w:rFonts w:ascii="Times New Roman" w:hAnsi="Times New Roman" w:cs="Times New Roman"/>
          <w:sz w:val="24"/>
          <w:szCs w:val="24"/>
        </w:rPr>
        <w:t>и</w:t>
      </w:r>
      <w:r w:rsidRPr="005C5E64">
        <w:rPr>
          <w:rFonts w:ascii="Times New Roman" w:hAnsi="Times New Roman" w:cs="Times New Roman"/>
          <w:sz w:val="24"/>
          <w:szCs w:val="24"/>
        </w:rPr>
        <w:t>циях набольшее количество ходов вперед;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основам энд</w:t>
      </w:r>
      <w:r w:rsidR="00191B12" w:rsidRPr="005C5E64">
        <w:rPr>
          <w:rFonts w:ascii="Times New Roman" w:hAnsi="Times New Roman" w:cs="Times New Roman"/>
          <w:sz w:val="24"/>
          <w:szCs w:val="24"/>
        </w:rPr>
        <w:t>шпиля на примере простых оконча</w:t>
      </w:r>
      <w:r w:rsidRPr="005C5E64">
        <w:rPr>
          <w:rFonts w:ascii="Times New Roman" w:hAnsi="Times New Roman" w:cs="Times New Roman"/>
          <w:sz w:val="24"/>
          <w:szCs w:val="24"/>
        </w:rPr>
        <w:t>ний, таких как король с пешкой против к</w:t>
      </w:r>
      <w:r w:rsidRPr="005C5E64">
        <w:rPr>
          <w:rFonts w:ascii="Times New Roman" w:hAnsi="Times New Roman" w:cs="Times New Roman"/>
          <w:sz w:val="24"/>
          <w:szCs w:val="24"/>
        </w:rPr>
        <w:t>о</w:t>
      </w:r>
      <w:r w:rsidRPr="005C5E64">
        <w:rPr>
          <w:rFonts w:ascii="Times New Roman" w:hAnsi="Times New Roman" w:cs="Times New Roman"/>
          <w:sz w:val="24"/>
          <w:szCs w:val="24"/>
        </w:rPr>
        <w:t>роля;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простейшим стр</w:t>
      </w:r>
      <w:r w:rsidR="00191B12" w:rsidRPr="005C5E64">
        <w:rPr>
          <w:rFonts w:ascii="Times New Roman" w:hAnsi="Times New Roman" w:cs="Times New Roman"/>
          <w:sz w:val="24"/>
          <w:szCs w:val="24"/>
        </w:rPr>
        <w:t>атегическим идеям в дебюте, мит</w:t>
      </w:r>
      <w:r w:rsidRPr="005C5E64">
        <w:rPr>
          <w:rFonts w:ascii="Times New Roman" w:hAnsi="Times New Roman" w:cs="Times New Roman"/>
          <w:sz w:val="24"/>
          <w:szCs w:val="24"/>
        </w:rPr>
        <w:t>тельшпиле и эндшпиле;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решению сложных творческих задач по тактике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 xml:space="preserve">оединяющих </w:t>
      </w:r>
      <w:r w:rsidR="00191B12" w:rsidRPr="005C5E64">
        <w:rPr>
          <w:rFonts w:ascii="Times New Roman" w:hAnsi="Times New Roman" w:cs="Times New Roman"/>
          <w:sz w:val="24"/>
          <w:szCs w:val="24"/>
        </w:rPr>
        <w:t>в себе несколько приемов (напри</w:t>
      </w:r>
      <w:r w:rsidRPr="005C5E64">
        <w:rPr>
          <w:rFonts w:ascii="Times New Roman" w:hAnsi="Times New Roman" w:cs="Times New Roman"/>
          <w:sz w:val="24"/>
          <w:szCs w:val="24"/>
        </w:rPr>
        <w:t>мер, отвлечение, блокировку и вилку).</w:t>
      </w:r>
    </w:p>
    <w:p w:rsidR="00F24AD9" w:rsidRPr="005C5E64" w:rsidRDefault="00F24AD9" w:rsidP="00F24AD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</w:t>
      </w:r>
    </w:p>
    <w:p w:rsidR="00517D9C" w:rsidRPr="005C5E64" w:rsidRDefault="00517D9C" w:rsidP="00191B1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E64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Введение. Немного истории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История шахмат, их эволюция. Многовековойопыт и культурное наследие игры.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Шахматная доска и шахматное войско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Шахматная доска. Знакомство с шахматной доской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>онятие поля, горизонтали, вертикали, диагонали.Названия вертикалей и горизонталей, полей. Центршахматной доски, це</w:t>
      </w:r>
      <w:r w:rsidRPr="005C5E64">
        <w:rPr>
          <w:rFonts w:ascii="Times New Roman" w:hAnsi="Times New Roman" w:cs="Times New Roman"/>
          <w:sz w:val="24"/>
          <w:szCs w:val="24"/>
        </w:rPr>
        <w:t>н</w:t>
      </w:r>
      <w:r w:rsidRPr="005C5E64">
        <w:rPr>
          <w:rFonts w:ascii="Times New Roman" w:hAnsi="Times New Roman" w:cs="Times New Roman"/>
          <w:sz w:val="24"/>
          <w:szCs w:val="24"/>
        </w:rPr>
        <w:t>тральные поля. Края доски.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Начальная рас</w:t>
      </w:r>
      <w:r w:rsidR="00191B12" w:rsidRPr="005C5E64">
        <w:rPr>
          <w:rFonts w:ascii="Times New Roman" w:hAnsi="Times New Roman" w:cs="Times New Roman"/>
          <w:sz w:val="24"/>
          <w:szCs w:val="24"/>
        </w:rPr>
        <w:t>становка фигур на доске. Знаком</w:t>
      </w:r>
      <w:r w:rsidRPr="005C5E64">
        <w:rPr>
          <w:rFonts w:ascii="Times New Roman" w:hAnsi="Times New Roman" w:cs="Times New Roman"/>
          <w:sz w:val="24"/>
          <w:szCs w:val="24"/>
        </w:rPr>
        <w:t>ство с шахматно</w:t>
      </w:r>
      <w:r w:rsidR="00191B12" w:rsidRPr="005C5E64">
        <w:rPr>
          <w:rFonts w:ascii="Times New Roman" w:hAnsi="Times New Roman" w:cs="Times New Roman"/>
          <w:sz w:val="24"/>
          <w:szCs w:val="24"/>
        </w:rPr>
        <w:t>й армией. Названия ша</w:t>
      </w:r>
      <w:r w:rsidR="00191B12" w:rsidRPr="005C5E64">
        <w:rPr>
          <w:rFonts w:ascii="Times New Roman" w:hAnsi="Times New Roman" w:cs="Times New Roman"/>
          <w:sz w:val="24"/>
          <w:szCs w:val="24"/>
        </w:rPr>
        <w:t>х</w:t>
      </w:r>
      <w:r w:rsidR="00191B12" w:rsidRPr="005C5E64">
        <w:rPr>
          <w:rFonts w:ascii="Times New Roman" w:hAnsi="Times New Roman" w:cs="Times New Roman"/>
          <w:sz w:val="24"/>
          <w:szCs w:val="24"/>
        </w:rPr>
        <w:t>матных фи</w:t>
      </w:r>
      <w:r w:rsidRPr="005C5E64">
        <w:rPr>
          <w:rFonts w:ascii="Times New Roman" w:hAnsi="Times New Roman" w:cs="Times New Roman"/>
          <w:sz w:val="24"/>
          <w:szCs w:val="24"/>
        </w:rPr>
        <w:t>гур, начальная расс</w:t>
      </w:r>
      <w:r w:rsidR="00191B12" w:rsidRPr="005C5E64">
        <w:rPr>
          <w:rFonts w:ascii="Times New Roman" w:hAnsi="Times New Roman" w:cs="Times New Roman"/>
          <w:sz w:val="24"/>
          <w:szCs w:val="24"/>
        </w:rPr>
        <w:t>тановка на доске. Типичные ошиб</w:t>
      </w:r>
      <w:r w:rsidRPr="005C5E64">
        <w:rPr>
          <w:rFonts w:ascii="Times New Roman" w:hAnsi="Times New Roman" w:cs="Times New Roman"/>
          <w:sz w:val="24"/>
          <w:szCs w:val="24"/>
        </w:rPr>
        <w:t>ки, возникающие при н</w:t>
      </w:r>
      <w:r w:rsidRPr="005C5E64">
        <w:rPr>
          <w:rFonts w:ascii="Times New Roman" w:hAnsi="Times New Roman" w:cs="Times New Roman"/>
          <w:sz w:val="24"/>
          <w:szCs w:val="24"/>
        </w:rPr>
        <w:t>а</w:t>
      </w:r>
      <w:r w:rsidRPr="005C5E64">
        <w:rPr>
          <w:rFonts w:ascii="Times New Roman" w:hAnsi="Times New Roman" w:cs="Times New Roman"/>
          <w:sz w:val="24"/>
          <w:szCs w:val="24"/>
        </w:rPr>
        <w:t>чальной расстановке фигур.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Ходы фигур и пешек</w:t>
      </w:r>
    </w:p>
    <w:p w:rsidR="00191B12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 xml:space="preserve">Ходы и взятия шахматных фигур и пешек. 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Король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:х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>оды и взятия королем. Задачи-лабиринты на знанияправил ходов короля.</w:t>
      </w:r>
      <w:r w:rsidR="00191B12" w:rsidRPr="005C5E64">
        <w:rPr>
          <w:rFonts w:ascii="Times New Roman" w:hAnsi="Times New Roman" w:cs="Times New Roman"/>
          <w:sz w:val="24"/>
          <w:szCs w:val="24"/>
        </w:rPr>
        <w:t xml:space="preserve"> Задачи на взятие всех фигур со</w:t>
      </w:r>
      <w:r w:rsidRPr="005C5E64">
        <w:rPr>
          <w:rFonts w:ascii="Times New Roman" w:hAnsi="Times New Roman" w:cs="Times New Roman"/>
          <w:sz w:val="24"/>
          <w:szCs w:val="24"/>
        </w:rPr>
        <w:t xml:space="preserve">перника 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 xml:space="preserve"> за минимальное количество ходов.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Ладья:</w:t>
      </w:r>
      <w:r w:rsidRPr="005C5E64">
        <w:rPr>
          <w:rFonts w:ascii="Times New Roman" w:hAnsi="Times New Roman" w:cs="Times New Roman"/>
          <w:sz w:val="24"/>
          <w:szCs w:val="24"/>
        </w:rPr>
        <w:t xml:space="preserve"> ходы и взятия. Задачи на взятие всех фигурсоперника своей ладьей 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 xml:space="preserve"> минимал</w:t>
      </w:r>
      <w:r w:rsidRPr="005C5E64">
        <w:rPr>
          <w:rFonts w:ascii="Times New Roman" w:hAnsi="Times New Roman" w:cs="Times New Roman"/>
          <w:sz w:val="24"/>
          <w:szCs w:val="24"/>
        </w:rPr>
        <w:t>ь</w:t>
      </w:r>
      <w:r w:rsidRPr="005C5E64">
        <w:rPr>
          <w:rFonts w:ascii="Times New Roman" w:hAnsi="Times New Roman" w:cs="Times New Roman"/>
          <w:sz w:val="24"/>
          <w:szCs w:val="24"/>
        </w:rPr>
        <w:t>ное количествоходов. Задачи-лабиринты с целью добраться ладьейдо определенной</w:t>
      </w:r>
      <w:r w:rsidR="00191B12" w:rsidRPr="005C5E64">
        <w:rPr>
          <w:rFonts w:ascii="Times New Roman" w:hAnsi="Times New Roman" w:cs="Times New Roman"/>
          <w:sz w:val="24"/>
          <w:szCs w:val="24"/>
        </w:rPr>
        <w:t xml:space="preserve"> кле</w:t>
      </w:r>
      <w:r w:rsidR="00191B12" w:rsidRPr="005C5E64">
        <w:rPr>
          <w:rFonts w:ascii="Times New Roman" w:hAnsi="Times New Roman" w:cs="Times New Roman"/>
          <w:sz w:val="24"/>
          <w:szCs w:val="24"/>
        </w:rPr>
        <w:t>т</w:t>
      </w:r>
      <w:r w:rsidR="00191B12" w:rsidRPr="005C5E64">
        <w:rPr>
          <w:rFonts w:ascii="Times New Roman" w:hAnsi="Times New Roman" w:cs="Times New Roman"/>
          <w:sz w:val="24"/>
          <w:szCs w:val="24"/>
        </w:rPr>
        <w:t>ки с особыми условиями (на</w:t>
      </w:r>
      <w:r w:rsidRPr="005C5E64">
        <w:rPr>
          <w:rFonts w:ascii="Times New Roman" w:hAnsi="Times New Roman" w:cs="Times New Roman"/>
          <w:sz w:val="24"/>
          <w:szCs w:val="24"/>
        </w:rPr>
        <w:t>пример, запрет на ходы на определенные поля).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Слон</w:t>
      </w:r>
      <w:r w:rsidRPr="005C5E64">
        <w:rPr>
          <w:rFonts w:ascii="Times New Roman" w:hAnsi="Times New Roman" w:cs="Times New Roman"/>
          <w:sz w:val="24"/>
          <w:szCs w:val="24"/>
        </w:rPr>
        <w:t>: ходы и взят</w:t>
      </w:r>
      <w:r w:rsidR="00191B12" w:rsidRPr="005C5E64">
        <w:rPr>
          <w:rFonts w:ascii="Times New Roman" w:hAnsi="Times New Roman" w:cs="Times New Roman"/>
          <w:sz w:val="24"/>
          <w:szCs w:val="24"/>
        </w:rPr>
        <w:t>ия слоном. Задачи на поиск крат</w:t>
      </w:r>
      <w:r w:rsidRPr="005C5E64">
        <w:rPr>
          <w:rFonts w:ascii="Times New Roman" w:hAnsi="Times New Roman" w:cs="Times New Roman"/>
          <w:sz w:val="24"/>
          <w:szCs w:val="24"/>
        </w:rPr>
        <w:t>чайшего пути при передвижении слона с одного поляна другое.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Ферзь:</w:t>
      </w:r>
      <w:r w:rsidRPr="005C5E64">
        <w:rPr>
          <w:rFonts w:ascii="Times New Roman" w:hAnsi="Times New Roman" w:cs="Times New Roman"/>
          <w:sz w:val="24"/>
          <w:szCs w:val="24"/>
        </w:rPr>
        <w:t xml:space="preserve"> ходы и вз</w:t>
      </w:r>
      <w:r w:rsidR="00191B12" w:rsidRPr="005C5E64">
        <w:rPr>
          <w:rFonts w:ascii="Times New Roman" w:hAnsi="Times New Roman" w:cs="Times New Roman"/>
          <w:sz w:val="24"/>
          <w:szCs w:val="24"/>
        </w:rPr>
        <w:t>ятия. Задачи на взятия фигур со</w:t>
      </w:r>
      <w:r w:rsidRPr="005C5E64">
        <w:rPr>
          <w:rFonts w:ascii="Times New Roman" w:hAnsi="Times New Roman" w:cs="Times New Roman"/>
          <w:sz w:val="24"/>
          <w:szCs w:val="24"/>
        </w:rPr>
        <w:t>перника ферзем.</w:t>
      </w:r>
    </w:p>
    <w:p w:rsidR="00191B12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Конь:</w:t>
      </w:r>
      <w:r w:rsidRPr="005C5E64">
        <w:rPr>
          <w:rFonts w:ascii="Times New Roman" w:hAnsi="Times New Roman" w:cs="Times New Roman"/>
          <w:sz w:val="24"/>
          <w:szCs w:val="24"/>
        </w:rPr>
        <w:t xml:space="preserve"> ходы и взятия. Задачи-лабиринты на поископтимального мар</w:t>
      </w:r>
      <w:r w:rsidR="00191B12" w:rsidRPr="005C5E64">
        <w:rPr>
          <w:rFonts w:ascii="Times New Roman" w:hAnsi="Times New Roman" w:cs="Times New Roman"/>
          <w:sz w:val="24"/>
          <w:szCs w:val="24"/>
        </w:rPr>
        <w:t>шрута при перемещ</w:t>
      </w:r>
      <w:r w:rsidR="00191B12" w:rsidRPr="005C5E64">
        <w:rPr>
          <w:rFonts w:ascii="Times New Roman" w:hAnsi="Times New Roman" w:cs="Times New Roman"/>
          <w:sz w:val="24"/>
          <w:szCs w:val="24"/>
        </w:rPr>
        <w:t>е</w:t>
      </w:r>
      <w:r w:rsidR="00191B12" w:rsidRPr="005C5E64">
        <w:rPr>
          <w:rFonts w:ascii="Times New Roman" w:hAnsi="Times New Roman" w:cs="Times New Roman"/>
          <w:sz w:val="24"/>
          <w:szCs w:val="24"/>
        </w:rPr>
        <w:t>нии коня с од</w:t>
      </w:r>
      <w:r w:rsidRPr="005C5E64">
        <w:rPr>
          <w:rFonts w:ascii="Times New Roman" w:hAnsi="Times New Roman" w:cs="Times New Roman"/>
          <w:sz w:val="24"/>
          <w:szCs w:val="24"/>
        </w:rPr>
        <w:t>ного поля на другое.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Пешка:</w:t>
      </w:r>
      <w:r w:rsidRPr="005C5E64">
        <w:rPr>
          <w:rFonts w:ascii="Times New Roman" w:hAnsi="Times New Roman" w:cs="Times New Roman"/>
          <w:sz w:val="24"/>
          <w:szCs w:val="24"/>
        </w:rPr>
        <w:t xml:space="preserve"> ход и взятие пешкой. Отличие пешки отостальных фигур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>ематические задачи на закрепление темы.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Цель шахматной игры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Шах</w:t>
      </w:r>
      <w:r w:rsidRPr="005C5E64">
        <w:rPr>
          <w:rFonts w:ascii="Times New Roman" w:hAnsi="Times New Roman" w:cs="Times New Roman"/>
          <w:sz w:val="24"/>
          <w:szCs w:val="24"/>
        </w:rPr>
        <w:t>. Понятие шаха. Три способа защиты от шаха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>адачи на поиск эф</w:t>
      </w:r>
      <w:r w:rsidR="00191B12" w:rsidRPr="005C5E64">
        <w:rPr>
          <w:rFonts w:ascii="Times New Roman" w:hAnsi="Times New Roman" w:cs="Times New Roman"/>
          <w:sz w:val="24"/>
          <w:szCs w:val="24"/>
        </w:rPr>
        <w:t>фективного шаха либо способа за</w:t>
      </w:r>
      <w:r w:rsidRPr="005C5E64">
        <w:rPr>
          <w:rFonts w:ascii="Times New Roman" w:hAnsi="Times New Roman" w:cs="Times New Roman"/>
          <w:sz w:val="24"/>
          <w:szCs w:val="24"/>
        </w:rPr>
        <w:t>щиты от него. Вскр</w:t>
      </w:r>
      <w:r w:rsidR="00191B12" w:rsidRPr="005C5E64">
        <w:rPr>
          <w:rFonts w:ascii="Times New Roman" w:hAnsi="Times New Roman" w:cs="Times New Roman"/>
          <w:sz w:val="24"/>
          <w:szCs w:val="24"/>
        </w:rPr>
        <w:t>ытый шах, его отличие от просто</w:t>
      </w:r>
      <w:r w:rsidRPr="005C5E64">
        <w:rPr>
          <w:rFonts w:ascii="Times New Roman" w:hAnsi="Times New Roman" w:cs="Times New Roman"/>
          <w:sz w:val="24"/>
          <w:szCs w:val="24"/>
        </w:rPr>
        <w:t>го шаха, его опа</w:t>
      </w:r>
      <w:r w:rsidRPr="005C5E64">
        <w:rPr>
          <w:rFonts w:ascii="Times New Roman" w:hAnsi="Times New Roman" w:cs="Times New Roman"/>
          <w:sz w:val="24"/>
          <w:szCs w:val="24"/>
        </w:rPr>
        <w:t>с</w:t>
      </w:r>
      <w:r w:rsidRPr="005C5E64">
        <w:rPr>
          <w:rFonts w:ascii="Times New Roman" w:hAnsi="Times New Roman" w:cs="Times New Roman"/>
          <w:sz w:val="24"/>
          <w:szCs w:val="24"/>
        </w:rPr>
        <w:t>ность для защищающейся стороны.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Двойной шах как разновидность вскрытого шаха.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Мат: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191B12" w:rsidRPr="005C5E64">
        <w:rPr>
          <w:rFonts w:ascii="Times New Roman" w:hAnsi="Times New Roman" w:cs="Times New Roman"/>
          <w:sz w:val="24"/>
          <w:szCs w:val="24"/>
        </w:rPr>
        <w:t>еление, примеры, простейшие кон</w:t>
      </w:r>
      <w:r w:rsidRPr="005C5E64">
        <w:rPr>
          <w:rFonts w:ascii="Times New Roman" w:hAnsi="Times New Roman" w:cs="Times New Roman"/>
          <w:sz w:val="24"/>
          <w:szCs w:val="24"/>
        </w:rPr>
        <w:t>струкции. Отличие</w:t>
      </w:r>
      <w:r w:rsidR="00191B12" w:rsidRPr="005C5E64">
        <w:rPr>
          <w:rFonts w:ascii="Times New Roman" w:hAnsi="Times New Roman" w:cs="Times New Roman"/>
          <w:sz w:val="24"/>
          <w:szCs w:val="24"/>
        </w:rPr>
        <w:t xml:space="preserve"> шаха от мата. Решение тематиче</w:t>
      </w:r>
      <w:r w:rsidRPr="005C5E64">
        <w:rPr>
          <w:rFonts w:ascii="Times New Roman" w:hAnsi="Times New Roman" w:cs="Times New Roman"/>
          <w:sz w:val="24"/>
          <w:szCs w:val="24"/>
        </w:rPr>
        <w:t>ских задач.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Необычные ходы шахматных фигур и пешек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Сложные правил</w:t>
      </w:r>
      <w:r w:rsidR="00191B12" w:rsidRPr="005C5E64">
        <w:rPr>
          <w:rFonts w:ascii="Times New Roman" w:hAnsi="Times New Roman" w:cs="Times New Roman"/>
          <w:sz w:val="24"/>
          <w:szCs w:val="24"/>
        </w:rPr>
        <w:t>а перемещений шахматных фи</w:t>
      </w:r>
      <w:r w:rsidRPr="005C5E64">
        <w:rPr>
          <w:rFonts w:ascii="Times New Roman" w:hAnsi="Times New Roman" w:cs="Times New Roman"/>
          <w:sz w:val="24"/>
          <w:szCs w:val="24"/>
        </w:rPr>
        <w:t>гур и пешек. Превращение пешки в ферзя и другиефигуры. Рокировка, правило выполнения, случаи,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когда рокировка невозможна. Взятие на проходе.</w:t>
      </w:r>
    </w:p>
    <w:p w:rsidR="00191B12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Ничья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 xml:space="preserve">Все варианты, при которых </w:t>
      </w:r>
      <w:proofErr w:type="gramStart"/>
      <w:r w:rsidRPr="005C5E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 xml:space="preserve"> шахматной партиификсируется ничья. Пат как одна из ра</w:t>
      </w:r>
      <w:r w:rsidRPr="005C5E64">
        <w:rPr>
          <w:rFonts w:ascii="Times New Roman" w:hAnsi="Times New Roman" w:cs="Times New Roman"/>
          <w:sz w:val="24"/>
          <w:szCs w:val="24"/>
        </w:rPr>
        <w:t>з</w:t>
      </w:r>
      <w:r w:rsidRPr="005C5E64">
        <w:rPr>
          <w:rFonts w:ascii="Times New Roman" w:hAnsi="Times New Roman" w:cs="Times New Roman"/>
          <w:sz w:val="24"/>
          <w:szCs w:val="24"/>
        </w:rPr>
        <w:t xml:space="preserve">новидностейничьей. Недостаток материала для </w:t>
      </w:r>
      <w:proofErr w:type="spellStart"/>
      <w:r w:rsidRPr="005C5E64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Pr="005C5E64">
        <w:rPr>
          <w:rFonts w:ascii="Times New Roman" w:hAnsi="Times New Roman" w:cs="Times New Roman"/>
          <w:sz w:val="24"/>
          <w:szCs w:val="24"/>
        </w:rPr>
        <w:t xml:space="preserve"> (напри-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мер, король и конь</w:t>
      </w:r>
      <w:r w:rsidR="00191B12" w:rsidRPr="005C5E64">
        <w:rPr>
          <w:rFonts w:ascii="Times New Roman" w:hAnsi="Times New Roman" w:cs="Times New Roman"/>
          <w:sz w:val="24"/>
          <w:szCs w:val="24"/>
        </w:rPr>
        <w:t xml:space="preserve"> против одинокого короля против</w:t>
      </w:r>
      <w:r w:rsidRPr="005C5E64">
        <w:rPr>
          <w:rFonts w:ascii="Times New Roman" w:hAnsi="Times New Roman" w:cs="Times New Roman"/>
          <w:sz w:val="24"/>
          <w:szCs w:val="24"/>
        </w:rPr>
        <w:t>ника). Троекратное повторение поз</w:t>
      </w:r>
      <w:r w:rsidRPr="005C5E64">
        <w:rPr>
          <w:rFonts w:ascii="Times New Roman" w:hAnsi="Times New Roman" w:cs="Times New Roman"/>
          <w:sz w:val="24"/>
          <w:szCs w:val="24"/>
        </w:rPr>
        <w:t>и</w:t>
      </w:r>
      <w:r w:rsidRPr="005C5E64">
        <w:rPr>
          <w:rFonts w:ascii="Times New Roman" w:hAnsi="Times New Roman" w:cs="Times New Roman"/>
          <w:sz w:val="24"/>
          <w:szCs w:val="24"/>
        </w:rPr>
        <w:t>ции. Вечный шахкак частный случай</w:t>
      </w:r>
      <w:r w:rsidR="00191B12" w:rsidRPr="005C5E64">
        <w:rPr>
          <w:rFonts w:ascii="Times New Roman" w:hAnsi="Times New Roman" w:cs="Times New Roman"/>
          <w:sz w:val="24"/>
          <w:szCs w:val="24"/>
        </w:rPr>
        <w:t xml:space="preserve"> троекратного повторения. Прави</w:t>
      </w:r>
      <w:r w:rsidRPr="005C5E64">
        <w:rPr>
          <w:rFonts w:ascii="Times New Roman" w:hAnsi="Times New Roman" w:cs="Times New Roman"/>
          <w:sz w:val="24"/>
          <w:szCs w:val="24"/>
        </w:rPr>
        <w:t>ло пятидесяти ходов и предложение ничьей.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Запись ходов партии и относительная ценностьшахматных фигур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Шахматная но</w:t>
      </w:r>
      <w:r w:rsidR="00AC3E8F" w:rsidRPr="005C5E64">
        <w:rPr>
          <w:rFonts w:ascii="Times New Roman" w:hAnsi="Times New Roman" w:cs="Times New Roman"/>
          <w:sz w:val="24"/>
          <w:szCs w:val="24"/>
        </w:rPr>
        <w:t>тация, правила записи. Примене</w:t>
      </w:r>
      <w:r w:rsidRPr="005C5E64">
        <w:rPr>
          <w:rFonts w:ascii="Times New Roman" w:hAnsi="Times New Roman" w:cs="Times New Roman"/>
          <w:sz w:val="24"/>
          <w:szCs w:val="24"/>
        </w:rPr>
        <w:t>ние шахматной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нотации на примере прив</w:t>
      </w:r>
      <w:r w:rsidR="00AC3E8F" w:rsidRPr="005C5E64">
        <w:rPr>
          <w:rFonts w:ascii="Times New Roman" w:hAnsi="Times New Roman" w:cs="Times New Roman"/>
          <w:sz w:val="24"/>
          <w:szCs w:val="24"/>
        </w:rPr>
        <w:t>е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денной </w:t>
      </w:r>
      <w:r w:rsidRPr="005C5E64">
        <w:rPr>
          <w:rFonts w:ascii="Times New Roman" w:hAnsi="Times New Roman" w:cs="Times New Roman"/>
          <w:sz w:val="24"/>
          <w:szCs w:val="24"/>
        </w:rPr>
        <w:t>шахматной партии.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Виды нотации: короткая и длин</w:t>
      </w:r>
      <w:r w:rsidRPr="005C5E64">
        <w:rPr>
          <w:rFonts w:ascii="Times New Roman" w:hAnsi="Times New Roman" w:cs="Times New Roman"/>
          <w:sz w:val="24"/>
          <w:szCs w:val="24"/>
        </w:rPr>
        <w:t>ная. Знаки, и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спользуемые для комментирования </w:t>
      </w:r>
      <w:r w:rsidRPr="005C5E64">
        <w:rPr>
          <w:rFonts w:ascii="Times New Roman" w:hAnsi="Times New Roman" w:cs="Times New Roman"/>
          <w:sz w:val="24"/>
          <w:szCs w:val="24"/>
        </w:rPr>
        <w:t>шахматной пар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тии и оценки шахматной позиции.  </w:t>
      </w:r>
      <w:r w:rsidRPr="005C5E64">
        <w:rPr>
          <w:rFonts w:ascii="Times New Roman" w:hAnsi="Times New Roman" w:cs="Times New Roman"/>
          <w:sz w:val="24"/>
          <w:szCs w:val="24"/>
        </w:rPr>
        <w:t>Ценность шахм</w:t>
      </w:r>
      <w:r w:rsidR="00AC3E8F" w:rsidRPr="005C5E64">
        <w:rPr>
          <w:rFonts w:ascii="Times New Roman" w:hAnsi="Times New Roman" w:cs="Times New Roman"/>
          <w:sz w:val="24"/>
          <w:szCs w:val="24"/>
        </w:rPr>
        <w:t>атных фигур. Относительная цен</w:t>
      </w:r>
      <w:r w:rsidRPr="005C5E64">
        <w:rPr>
          <w:rFonts w:ascii="Times New Roman" w:hAnsi="Times New Roman" w:cs="Times New Roman"/>
          <w:sz w:val="24"/>
          <w:szCs w:val="24"/>
        </w:rPr>
        <w:t xml:space="preserve">ность шахматных 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фигур, легкие и тяжелые фигуры. </w:t>
      </w:r>
      <w:r w:rsidRPr="005C5E64">
        <w:rPr>
          <w:rFonts w:ascii="Times New Roman" w:hAnsi="Times New Roman" w:cs="Times New Roman"/>
          <w:sz w:val="24"/>
          <w:szCs w:val="24"/>
        </w:rPr>
        <w:t>Понятие размена.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Элементарные шахматные приемы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Вилка: определение, примеры применения вилки.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Связка: определ</w:t>
      </w:r>
      <w:r w:rsidR="00AC3E8F" w:rsidRPr="005C5E64">
        <w:rPr>
          <w:rFonts w:ascii="Times New Roman" w:hAnsi="Times New Roman" w:cs="Times New Roman"/>
          <w:sz w:val="24"/>
          <w:szCs w:val="24"/>
        </w:rPr>
        <w:t>ение, тематические примеры при</w:t>
      </w:r>
      <w:r w:rsidRPr="005C5E64">
        <w:rPr>
          <w:rFonts w:ascii="Times New Roman" w:hAnsi="Times New Roman" w:cs="Times New Roman"/>
          <w:sz w:val="24"/>
          <w:szCs w:val="24"/>
        </w:rPr>
        <w:t>менения связки.</w:t>
      </w:r>
    </w:p>
    <w:p w:rsidR="00AC3E8F" w:rsidRPr="005C5E64" w:rsidRDefault="00AC3E8F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D9C" w:rsidRPr="005C5E64" w:rsidRDefault="00517D9C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E64">
        <w:rPr>
          <w:rFonts w:ascii="Times New Roman" w:hAnsi="Times New Roman" w:cs="Times New Roman"/>
          <w:b/>
          <w:i/>
          <w:sz w:val="24"/>
          <w:szCs w:val="24"/>
        </w:rPr>
        <w:lastRenderedPageBreak/>
        <w:t>6 класс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Стадии партии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 xml:space="preserve">Дебют </w:t>
      </w:r>
      <w:r w:rsidRPr="005C5E64">
        <w:rPr>
          <w:rFonts w:ascii="Times New Roman" w:hAnsi="Times New Roman" w:cs="Times New Roman"/>
          <w:sz w:val="24"/>
          <w:szCs w:val="24"/>
        </w:rPr>
        <w:t>(начало игры). Определение, виды дебютов,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примеры открыты</w:t>
      </w:r>
      <w:r w:rsidR="00AC3E8F" w:rsidRPr="005C5E64">
        <w:rPr>
          <w:rFonts w:ascii="Times New Roman" w:hAnsi="Times New Roman" w:cs="Times New Roman"/>
          <w:sz w:val="24"/>
          <w:szCs w:val="24"/>
        </w:rPr>
        <w:t>х, полуоткрытых, закрытых дебю</w:t>
      </w:r>
      <w:r w:rsidRPr="005C5E64">
        <w:rPr>
          <w:rFonts w:ascii="Times New Roman" w:hAnsi="Times New Roman" w:cs="Times New Roman"/>
          <w:sz w:val="24"/>
          <w:szCs w:val="24"/>
        </w:rPr>
        <w:t>тов. Основные при</w:t>
      </w:r>
      <w:r w:rsidR="00AC3E8F" w:rsidRPr="005C5E64">
        <w:rPr>
          <w:rFonts w:ascii="Times New Roman" w:hAnsi="Times New Roman" w:cs="Times New Roman"/>
          <w:sz w:val="24"/>
          <w:szCs w:val="24"/>
        </w:rPr>
        <w:t>нципы игры в нач</w:t>
      </w:r>
      <w:r w:rsidR="00AC3E8F" w:rsidRPr="005C5E64">
        <w:rPr>
          <w:rFonts w:ascii="Times New Roman" w:hAnsi="Times New Roman" w:cs="Times New Roman"/>
          <w:sz w:val="24"/>
          <w:szCs w:val="24"/>
        </w:rPr>
        <w:t>а</w:t>
      </w:r>
      <w:r w:rsidR="00AC3E8F" w:rsidRPr="005C5E64">
        <w:rPr>
          <w:rFonts w:ascii="Times New Roman" w:hAnsi="Times New Roman" w:cs="Times New Roman"/>
          <w:sz w:val="24"/>
          <w:szCs w:val="24"/>
        </w:rPr>
        <w:t>ле партии, ти</w:t>
      </w:r>
      <w:r w:rsidRPr="005C5E64">
        <w:rPr>
          <w:rFonts w:ascii="Times New Roman" w:hAnsi="Times New Roman" w:cs="Times New Roman"/>
          <w:sz w:val="24"/>
          <w:szCs w:val="24"/>
        </w:rPr>
        <w:t>пичные ошибки на</w:t>
      </w:r>
      <w:r w:rsidR="00AC3E8F" w:rsidRPr="005C5E64">
        <w:rPr>
          <w:rFonts w:ascii="Times New Roman" w:hAnsi="Times New Roman" w:cs="Times New Roman"/>
          <w:sz w:val="24"/>
          <w:szCs w:val="24"/>
        </w:rPr>
        <w:t>чинающих. Значение захвата цен</w:t>
      </w:r>
      <w:r w:rsidRPr="005C5E64">
        <w:rPr>
          <w:rFonts w:ascii="Times New Roman" w:hAnsi="Times New Roman" w:cs="Times New Roman"/>
          <w:sz w:val="24"/>
          <w:szCs w:val="24"/>
        </w:rPr>
        <w:t>тра доски в дебют</w:t>
      </w:r>
      <w:r w:rsidR="00AC3E8F" w:rsidRPr="005C5E64">
        <w:rPr>
          <w:rFonts w:ascii="Times New Roman" w:hAnsi="Times New Roman" w:cs="Times New Roman"/>
          <w:sz w:val="24"/>
          <w:szCs w:val="24"/>
        </w:rPr>
        <w:t>е. П</w:t>
      </w:r>
      <w:r w:rsidR="00AC3E8F" w:rsidRPr="005C5E64">
        <w:rPr>
          <w:rFonts w:ascii="Times New Roman" w:hAnsi="Times New Roman" w:cs="Times New Roman"/>
          <w:sz w:val="24"/>
          <w:szCs w:val="24"/>
        </w:rPr>
        <w:t>о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пулярные ловушки в дебюте: </w:t>
      </w:r>
      <w:r w:rsidRPr="005C5E64">
        <w:rPr>
          <w:rFonts w:ascii="Times New Roman" w:hAnsi="Times New Roman" w:cs="Times New Roman"/>
          <w:sz w:val="24"/>
          <w:szCs w:val="24"/>
        </w:rPr>
        <w:t>«детский» и «ду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рацкий» маты. Примеры ловушек в </w:t>
      </w:r>
      <w:r w:rsidRPr="005C5E64">
        <w:rPr>
          <w:rFonts w:ascii="Times New Roman" w:hAnsi="Times New Roman" w:cs="Times New Roman"/>
          <w:sz w:val="24"/>
          <w:szCs w:val="24"/>
        </w:rPr>
        <w:t>откр</w:t>
      </w:r>
      <w:r w:rsidRPr="005C5E64">
        <w:rPr>
          <w:rFonts w:ascii="Times New Roman" w:hAnsi="Times New Roman" w:cs="Times New Roman"/>
          <w:sz w:val="24"/>
          <w:szCs w:val="24"/>
        </w:rPr>
        <w:t>ы</w:t>
      </w:r>
      <w:r w:rsidRPr="005C5E64">
        <w:rPr>
          <w:rFonts w:ascii="Times New Roman" w:hAnsi="Times New Roman" w:cs="Times New Roman"/>
          <w:sz w:val="24"/>
          <w:szCs w:val="24"/>
        </w:rPr>
        <w:t>тых дебютах.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Миттельшпиль</w:t>
      </w:r>
      <w:r w:rsidRPr="005C5E64">
        <w:rPr>
          <w:rFonts w:ascii="Times New Roman" w:hAnsi="Times New Roman" w:cs="Times New Roman"/>
          <w:sz w:val="24"/>
          <w:szCs w:val="24"/>
        </w:rPr>
        <w:t xml:space="preserve"> (с</w:t>
      </w:r>
      <w:r w:rsidR="00AC3E8F" w:rsidRPr="005C5E64">
        <w:rPr>
          <w:rFonts w:ascii="Times New Roman" w:hAnsi="Times New Roman" w:cs="Times New Roman"/>
          <w:sz w:val="24"/>
          <w:szCs w:val="24"/>
        </w:rPr>
        <w:t>ередина игры). Определение, от</w:t>
      </w:r>
      <w:r w:rsidRPr="005C5E64">
        <w:rPr>
          <w:rFonts w:ascii="Times New Roman" w:hAnsi="Times New Roman" w:cs="Times New Roman"/>
          <w:sz w:val="24"/>
          <w:szCs w:val="24"/>
        </w:rPr>
        <w:t>личие от дебюта.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План в миттельшпиле, виды пла</w:t>
      </w:r>
      <w:r w:rsidRPr="005C5E64">
        <w:rPr>
          <w:rFonts w:ascii="Times New Roman" w:hAnsi="Times New Roman" w:cs="Times New Roman"/>
          <w:sz w:val="24"/>
          <w:szCs w:val="24"/>
        </w:rPr>
        <w:t>нов. Разбор возмо</w:t>
      </w:r>
      <w:r w:rsidR="00AC3E8F" w:rsidRPr="005C5E64">
        <w:rPr>
          <w:rFonts w:ascii="Times New Roman" w:hAnsi="Times New Roman" w:cs="Times New Roman"/>
          <w:sz w:val="24"/>
          <w:szCs w:val="24"/>
        </w:rPr>
        <w:t>жных планов на примерах темати</w:t>
      </w:r>
      <w:r w:rsidRPr="005C5E64">
        <w:rPr>
          <w:rFonts w:ascii="Times New Roman" w:hAnsi="Times New Roman" w:cs="Times New Roman"/>
          <w:sz w:val="24"/>
          <w:szCs w:val="24"/>
        </w:rPr>
        <w:t>ческих партий.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Эндшпиль</w:t>
      </w:r>
      <w:r w:rsidRPr="005C5E64">
        <w:rPr>
          <w:rFonts w:ascii="Times New Roman" w:hAnsi="Times New Roman" w:cs="Times New Roman"/>
          <w:sz w:val="24"/>
          <w:szCs w:val="24"/>
        </w:rPr>
        <w:t xml:space="preserve"> (окончание игры). Определение, ви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ды </w:t>
      </w:r>
      <w:r w:rsidRPr="005C5E64">
        <w:rPr>
          <w:rFonts w:ascii="Times New Roman" w:hAnsi="Times New Roman" w:cs="Times New Roman"/>
          <w:sz w:val="24"/>
          <w:szCs w:val="24"/>
        </w:rPr>
        <w:t>эндшпилей.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 xml:space="preserve">Мат </w:t>
      </w:r>
      <w:r w:rsidR="00AC3E8F" w:rsidRPr="005C5E64">
        <w:rPr>
          <w:rFonts w:ascii="Times New Roman" w:hAnsi="Times New Roman" w:cs="Times New Roman"/>
          <w:b/>
          <w:sz w:val="24"/>
          <w:szCs w:val="24"/>
        </w:rPr>
        <w:t xml:space="preserve">одинокому королю и разнообразие </w:t>
      </w:r>
      <w:r w:rsidRPr="005C5E64">
        <w:rPr>
          <w:rFonts w:ascii="Times New Roman" w:hAnsi="Times New Roman" w:cs="Times New Roman"/>
          <w:b/>
          <w:sz w:val="24"/>
          <w:szCs w:val="24"/>
        </w:rPr>
        <w:t>матовых конструкций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Базовые приемы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и алгоритмы </w:t>
      </w:r>
      <w:proofErr w:type="spellStart"/>
      <w:r w:rsidR="00AC3E8F" w:rsidRPr="005C5E64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одиноко</w:t>
      </w:r>
      <w:r w:rsidRPr="005C5E64">
        <w:rPr>
          <w:rFonts w:ascii="Times New Roman" w:hAnsi="Times New Roman" w:cs="Times New Roman"/>
          <w:sz w:val="24"/>
          <w:szCs w:val="24"/>
        </w:rPr>
        <w:t>го короля. Типовые матовые констру</w:t>
      </w:r>
      <w:r w:rsidRPr="005C5E64">
        <w:rPr>
          <w:rFonts w:ascii="Times New Roman" w:hAnsi="Times New Roman" w:cs="Times New Roman"/>
          <w:sz w:val="24"/>
          <w:szCs w:val="24"/>
        </w:rPr>
        <w:t>к</w:t>
      </w:r>
      <w:r w:rsidRPr="005C5E64">
        <w:rPr>
          <w:rFonts w:ascii="Times New Roman" w:hAnsi="Times New Roman" w:cs="Times New Roman"/>
          <w:sz w:val="24"/>
          <w:szCs w:val="24"/>
        </w:rPr>
        <w:t>ции.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Линейный мат: о</w:t>
      </w:r>
      <w:r w:rsidR="00AC3E8F" w:rsidRPr="005C5E64">
        <w:rPr>
          <w:rFonts w:ascii="Times New Roman" w:hAnsi="Times New Roman" w:cs="Times New Roman"/>
          <w:sz w:val="24"/>
          <w:szCs w:val="24"/>
        </w:rPr>
        <w:t>пределение и теоретический раз</w:t>
      </w:r>
      <w:r w:rsidRPr="005C5E64">
        <w:rPr>
          <w:rFonts w:ascii="Times New Roman" w:hAnsi="Times New Roman" w:cs="Times New Roman"/>
          <w:sz w:val="24"/>
          <w:szCs w:val="24"/>
        </w:rPr>
        <w:t>бор.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Мат ферзем: определение и теоретический разбор.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Мат ладьей: определение и теоретический разбор.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Мат двумя слона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ми: определение и теоретический </w:t>
      </w:r>
      <w:r w:rsidRPr="005C5E64">
        <w:rPr>
          <w:rFonts w:ascii="Times New Roman" w:hAnsi="Times New Roman" w:cs="Times New Roman"/>
          <w:sz w:val="24"/>
          <w:szCs w:val="24"/>
        </w:rPr>
        <w:t>разбор.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Разнообразие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матовых конструкций. Различные </w:t>
      </w:r>
      <w:r w:rsidRPr="005C5E64">
        <w:rPr>
          <w:rFonts w:ascii="Times New Roman" w:hAnsi="Times New Roman" w:cs="Times New Roman"/>
          <w:sz w:val="24"/>
          <w:szCs w:val="24"/>
        </w:rPr>
        <w:t>виды матовых ф</w:t>
      </w:r>
      <w:r w:rsidR="00AC3E8F" w:rsidRPr="005C5E64">
        <w:rPr>
          <w:rFonts w:ascii="Times New Roman" w:hAnsi="Times New Roman" w:cs="Times New Roman"/>
          <w:sz w:val="24"/>
          <w:szCs w:val="24"/>
        </w:rPr>
        <w:t>иналов. Шаблоны мат</w:t>
      </w:r>
      <w:r w:rsidR="00AC3E8F" w:rsidRPr="005C5E64">
        <w:rPr>
          <w:rFonts w:ascii="Times New Roman" w:hAnsi="Times New Roman" w:cs="Times New Roman"/>
          <w:sz w:val="24"/>
          <w:szCs w:val="24"/>
        </w:rPr>
        <w:t>о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вых финалов </w:t>
      </w:r>
      <w:r w:rsidRPr="005C5E64">
        <w:rPr>
          <w:rFonts w:ascii="Times New Roman" w:hAnsi="Times New Roman" w:cs="Times New Roman"/>
          <w:sz w:val="24"/>
          <w:szCs w:val="24"/>
        </w:rPr>
        <w:t>и открытие новых шаблонов.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Игра в турнирах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Шахматный этикет. Пр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авила и нормы поведения </w:t>
      </w:r>
      <w:r w:rsidRPr="005C5E64">
        <w:rPr>
          <w:rFonts w:ascii="Times New Roman" w:hAnsi="Times New Roman" w:cs="Times New Roman"/>
          <w:sz w:val="24"/>
          <w:szCs w:val="24"/>
        </w:rPr>
        <w:t>за шахматной доск</w:t>
      </w:r>
      <w:r w:rsidR="00AC3E8F" w:rsidRPr="005C5E64">
        <w:rPr>
          <w:rFonts w:ascii="Times New Roman" w:hAnsi="Times New Roman" w:cs="Times New Roman"/>
          <w:sz w:val="24"/>
          <w:szCs w:val="24"/>
        </w:rPr>
        <w:t>ой. Шахматные часы. Разновидно</w:t>
      </w:r>
      <w:r w:rsidRPr="005C5E64">
        <w:rPr>
          <w:rFonts w:ascii="Times New Roman" w:hAnsi="Times New Roman" w:cs="Times New Roman"/>
          <w:sz w:val="24"/>
          <w:szCs w:val="24"/>
        </w:rPr>
        <w:t xml:space="preserve">сти шахматных </w:t>
      </w:r>
      <w:r w:rsidR="00AC3E8F" w:rsidRPr="005C5E64">
        <w:rPr>
          <w:rFonts w:ascii="Times New Roman" w:hAnsi="Times New Roman" w:cs="Times New Roman"/>
          <w:sz w:val="24"/>
          <w:szCs w:val="24"/>
        </w:rPr>
        <w:t>игр. Шахматные турниры. Шахмат</w:t>
      </w:r>
      <w:r w:rsidRPr="005C5E64">
        <w:rPr>
          <w:rFonts w:ascii="Times New Roman" w:hAnsi="Times New Roman" w:cs="Times New Roman"/>
          <w:sz w:val="24"/>
          <w:szCs w:val="24"/>
        </w:rPr>
        <w:t>ные звания и рейтинги.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Время для проведения турниров</w:t>
      </w:r>
    </w:p>
    <w:p w:rsidR="00AC3E8F" w:rsidRPr="005C5E64" w:rsidRDefault="00AC3E8F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D9C" w:rsidRPr="005C5E64" w:rsidRDefault="00517D9C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E64">
        <w:rPr>
          <w:rFonts w:ascii="Times New Roman" w:hAnsi="Times New Roman" w:cs="Times New Roman"/>
          <w:b/>
          <w:i/>
          <w:sz w:val="24"/>
          <w:szCs w:val="24"/>
        </w:rPr>
        <w:t>7 класс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Введение в тактическую игру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Угроза</w:t>
      </w:r>
      <w:r w:rsidRPr="005C5E64">
        <w:rPr>
          <w:rFonts w:ascii="Times New Roman" w:hAnsi="Times New Roman" w:cs="Times New Roman"/>
          <w:sz w:val="24"/>
          <w:szCs w:val="24"/>
        </w:rPr>
        <w:t>: определе</w:t>
      </w:r>
      <w:r w:rsidR="00AC3E8F" w:rsidRPr="005C5E64">
        <w:rPr>
          <w:rFonts w:ascii="Times New Roman" w:hAnsi="Times New Roman" w:cs="Times New Roman"/>
          <w:sz w:val="24"/>
          <w:szCs w:val="24"/>
        </w:rPr>
        <w:t>ние, разновидности угроз. Отли</w:t>
      </w:r>
      <w:r w:rsidRPr="005C5E64">
        <w:rPr>
          <w:rFonts w:ascii="Times New Roman" w:hAnsi="Times New Roman" w:cs="Times New Roman"/>
          <w:sz w:val="24"/>
          <w:szCs w:val="24"/>
        </w:rPr>
        <w:t>чия угроз друг от д</w:t>
      </w:r>
      <w:r w:rsidR="00AC3E8F" w:rsidRPr="005C5E64">
        <w:rPr>
          <w:rFonts w:ascii="Times New Roman" w:hAnsi="Times New Roman" w:cs="Times New Roman"/>
          <w:sz w:val="24"/>
          <w:szCs w:val="24"/>
        </w:rPr>
        <w:t>руга. Способы защиты от различ</w:t>
      </w:r>
      <w:r w:rsidRPr="005C5E64">
        <w:rPr>
          <w:rFonts w:ascii="Times New Roman" w:hAnsi="Times New Roman" w:cs="Times New Roman"/>
          <w:sz w:val="24"/>
          <w:szCs w:val="24"/>
        </w:rPr>
        <w:t>ных угроз.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Темп.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еление темпа как скорости игры. </w:t>
      </w:r>
      <w:r w:rsidRPr="005C5E64">
        <w:rPr>
          <w:rFonts w:ascii="Times New Roman" w:hAnsi="Times New Roman" w:cs="Times New Roman"/>
          <w:sz w:val="24"/>
          <w:szCs w:val="24"/>
        </w:rPr>
        <w:t>Определение темп</w:t>
      </w:r>
      <w:r w:rsidR="00AC3E8F" w:rsidRPr="005C5E64">
        <w:rPr>
          <w:rFonts w:ascii="Times New Roman" w:hAnsi="Times New Roman" w:cs="Times New Roman"/>
          <w:sz w:val="24"/>
          <w:szCs w:val="24"/>
        </w:rPr>
        <w:t>а как потери или выигр</w:t>
      </w:r>
      <w:r w:rsidR="00AC3E8F" w:rsidRPr="005C5E64">
        <w:rPr>
          <w:rFonts w:ascii="Times New Roman" w:hAnsi="Times New Roman" w:cs="Times New Roman"/>
          <w:sz w:val="24"/>
          <w:szCs w:val="24"/>
        </w:rPr>
        <w:t>ы</w:t>
      </w:r>
      <w:r w:rsidR="00AC3E8F" w:rsidRPr="005C5E64">
        <w:rPr>
          <w:rFonts w:ascii="Times New Roman" w:hAnsi="Times New Roman" w:cs="Times New Roman"/>
          <w:sz w:val="24"/>
          <w:szCs w:val="24"/>
        </w:rPr>
        <w:t>ша време</w:t>
      </w:r>
      <w:r w:rsidRPr="005C5E64">
        <w:rPr>
          <w:rFonts w:ascii="Times New Roman" w:hAnsi="Times New Roman" w:cs="Times New Roman"/>
          <w:sz w:val="24"/>
          <w:szCs w:val="24"/>
        </w:rPr>
        <w:t>ни в развитии фигу</w:t>
      </w:r>
      <w:r w:rsidR="00AC3E8F" w:rsidRPr="005C5E64">
        <w:rPr>
          <w:rFonts w:ascii="Times New Roman" w:hAnsi="Times New Roman" w:cs="Times New Roman"/>
          <w:sz w:val="24"/>
          <w:szCs w:val="24"/>
        </w:rPr>
        <w:t>р и пешек. Значение темпа в раз</w:t>
      </w:r>
      <w:r w:rsidRPr="005C5E64">
        <w:rPr>
          <w:rFonts w:ascii="Times New Roman" w:hAnsi="Times New Roman" w:cs="Times New Roman"/>
          <w:sz w:val="24"/>
          <w:szCs w:val="24"/>
        </w:rPr>
        <w:t>личных стадиях игры</w:t>
      </w:r>
      <w:r w:rsidR="00AC3E8F" w:rsidRPr="005C5E64">
        <w:rPr>
          <w:rFonts w:ascii="Times New Roman" w:hAnsi="Times New Roman" w:cs="Times New Roman"/>
          <w:sz w:val="24"/>
          <w:szCs w:val="24"/>
        </w:rPr>
        <w:t>. Особое значение темпа в дебю</w:t>
      </w:r>
      <w:r w:rsidRPr="005C5E64">
        <w:rPr>
          <w:rFonts w:ascii="Times New Roman" w:hAnsi="Times New Roman" w:cs="Times New Roman"/>
          <w:sz w:val="24"/>
          <w:szCs w:val="24"/>
        </w:rPr>
        <w:t>те. Примеры потер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и темпа в дебюте. Использование </w:t>
      </w:r>
      <w:r w:rsidRPr="005C5E64">
        <w:rPr>
          <w:rFonts w:ascii="Times New Roman" w:hAnsi="Times New Roman" w:cs="Times New Roman"/>
          <w:sz w:val="24"/>
          <w:szCs w:val="24"/>
        </w:rPr>
        <w:t>потери н</w:t>
      </w:r>
      <w:r w:rsidRPr="005C5E64">
        <w:rPr>
          <w:rFonts w:ascii="Times New Roman" w:hAnsi="Times New Roman" w:cs="Times New Roman"/>
          <w:sz w:val="24"/>
          <w:szCs w:val="24"/>
        </w:rPr>
        <w:t>е</w:t>
      </w:r>
      <w:r w:rsidRPr="005C5E64">
        <w:rPr>
          <w:rFonts w:ascii="Times New Roman" w:hAnsi="Times New Roman" w:cs="Times New Roman"/>
          <w:sz w:val="24"/>
          <w:szCs w:val="24"/>
        </w:rPr>
        <w:t xml:space="preserve">скольких </w:t>
      </w:r>
      <w:r w:rsidR="00AC3E8F" w:rsidRPr="005C5E64">
        <w:rPr>
          <w:rFonts w:ascii="Times New Roman" w:hAnsi="Times New Roman" w:cs="Times New Roman"/>
          <w:sz w:val="24"/>
          <w:szCs w:val="24"/>
        </w:rPr>
        <w:t>темпов соперником в начале пар</w:t>
      </w:r>
      <w:r w:rsidRPr="005C5E64">
        <w:rPr>
          <w:rFonts w:ascii="Times New Roman" w:hAnsi="Times New Roman" w:cs="Times New Roman"/>
          <w:sz w:val="24"/>
          <w:szCs w:val="24"/>
        </w:rPr>
        <w:t xml:space="preserve">тии. Ситуации, </w:t>
      </w:r>
      <w:r w:rsidR="00AC3E8F" w:rsidRPr="005C5E64">
        <w:rPr>
          <w:rFonts w:ascii="Times New Roman" w:hAnsi="Times New Roman" w:cs="Times New Roman"/>
          <w:sz w:val="24"/>
          <w:szCs w:val="24"/>
        </w:rPr>
        <w:t>при которых необходимо отд</w:t>
      </w:r>
      <w:r w:rsidR="00AC3E8F" w:rsidRPr="005C5E64">
        <w:rPr>
          <w:rFonts w:ascii="Times New Roman" w:hAnsi="Times New Roman" w:cs="Times New Roman"/>
          <w:sz w:val="24"/>
          <w:szCs w:val="24"/>
        </w:rPr>
        <w:t>а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5C5E64">
        <w:rPr>
          <w:rFonts w:ascii="Times New Roman" w:hAnsi="Times New Roman" w:cs="Times New Roman"/>
          <w:sz w:val="24"/>
          <w:szCs w:val="24"/>
        </w:rPr>
        <w:t>темп сопернику. П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римеры передачи темпа на основе </w:t>
      </w:r>
      <w:r w:rsidRPr="005C5E64">
        <w:rPr>
          <w:rFonts w:ascii="Times New Roman" w:hAnsi="Times New Roman" w:cs="Times New Roman"/>
          <w:sz w:val="24"/>
          <w:szCs w:val="24"/>
        </w:rPr>
        <w:t>простейших окончаний.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Промежуточный ход.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Определение проме</w:t>
      </w:r>
      <w:r w:rsidR="00AC3E8F" w:rsidRPr="005C5E64">
        <w:rPr>
          <w:rFonts w:ascii="Times New Roman" w:hAnsi="Times New Roman" w:cs="Times New Roman"/>
          <w:sz w:val="24"/>
          <w:szCs w:val="24"/>
        </w:rPr>
        <w:t>жуточно</w:t>
      </w:r>
      <w:r w:rsidRPr="005C5E64">
        <w:rPr>
          <w:rFonts w:ascii="Times New Roman" w:hAnsi="Times New Roman" w:cs="Times New Roman"/>
          <w:sz w:val="24"/>
          <w:szCs w:val="24"/>
        </w:rPr>
        <w:t>го хода. Назначение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промежуточного хода. Пересече</w:t>
      </w:r>
      <w:r w:rsidRPr="005C5E64">
        <w:rPr>
          <w:rFonts w:ascii="Times New Roman" w:hAnsi="Times New Roman" w:cs="Times New Roman"/>
          <w:sz w:val="24"/>
          <w:szCs w:val="24"/>
        </w:rPr>
        <w:t>ние промежуточно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го хода с тактическими приемами </w:t>
      </w:r>
      <w:r w:rsidRPr="005C5E64">
        <w:rPr>
          <w:rFonts w:ascii="Times New Roman" w:hAnsi="Times New Roman" w:cs="Times New Roman"/>
          <w:sz w:val="24"/>
          <w:szCs w:val="24"/>
        </w:rPr>
        <w:t>(например, вилкой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или связкой). Примеры промежу</w:t>
      </w:r>
      <w:r w:rsidRPr="005C5E64">
        <w:rPr>
          <w:rFonts w:ascii="Times New Roman" w:hAnsi="Times New Roman" w:cs="Times New Roman"/>
          <w:sz w:val="24"/>
          <w:szCs w:val="24"/>
        </w:rPr>
        <w:t>точного хода в дебюте партии.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Форсированная игра.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Варианты форсированной </w:t>
      </w:r>
      <w:r w:rsidRPr="005C5E64">
        <w:rPr>
          <w:rFonts w:ascii="Times New Roman" w:hAnsi="Times New Roman" w:cs="Times New Roman"/>
          <w:sz w:val="24"/>
          <w:szCs w:val="24"/>
        </w:rPr>
        <w:t>игры. Как считать форсиров</w:t>
      </w:r>
      <w:r w:rsidR="00AC3E8F" w:rsidRPr="005C5E64">
        <w:rPr>
          <w:rFonts w:ascii="Times New Roman" w:hAnsi="Times New Roman" w:cs="Times New Roman"/>
          <w:sz w:val="24"/>
          <w:szCs w:val="24"/>
        </w:rPr>
        <w:t>анные вариа</w:t>
      </w:r>
      <w:r w:rsidR="00AC3E8F" w:rsidRPr="005C5E64">
        <w:rPr>
          <w:rFonts w:ascii="Times New Roman" w:hAnsi="Times New Roman" w:cs="Times New Roman"/>
          <w:sz w:val="24"/>
          <w:szCs w:val="24"/>
        </w:rPr>
        <w:t>н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ты игры, </w:t>
      </w:r>
      <w:r w:rsidRPr="005C5E64">
        <w:rPr>
          <w:rFonts w:ascii="Times New Roman" w:hAnsi="Times New Roman" w:cs="Times New Roman"/>
          <w:sz w:val="24"/>
          <w:szCs w:val="24"/>
        </w:rPr>
        <w:t>длина расчета, тем</w:t>
      </w:r>
      <w:r w:rsidR="00AC3E8F" w:rsidRPr="005C5E64">
        <w:rPr>
          <w:rFonts w:ascii="Times New Roman" w:hAnsi="Times New Roman" w:cs="Times New Roman"/>
          <w:sz w:val="24"/>
          <w:szCs w:val="24"/>
        </w:rPr>
        <w:t>атические примеры. Условно фор</w:t>
      </w:r>
      <w:r w:rsidRPr="005C5E64">
        <w:rPr>
          <w:rFonts w:ascii="Times New Roman" w:hAnsi="Times New Roman" w:cs="Times New Roman"/>
          <w:sz w:val="24"/>
          <w:szCs w:val="24"/>
        </w:rPr>
        <w:t xml:space="preserve">сированная игра </w:t>
      </w:r>
      <w:r w:rsidR="00AC3E8F" w:rsidRPr="005C5E64">
        <w:rPr>
          <w:rFonts w:ascii="Times New Roman" w:hAnsi="Times New Roman" w:cs="Times New Roman"/>
          <w:sz w:val="24"/>
          <w:szCs w:val="24"/>
        </w:rPr>
        <w:t>(случай, к</w:t>
      </w:r>
      <w:r w:rsidR="00AC3E8F" w:rsidRPr="005C5E64">
        <w:rPr>
          <w:rFonts w:ascii="Times New Roman" w:hAnsi="Times New Roman" w:cs="Times New Roman"/>
          <w:sz w:val="24"/>
          <w:szCs w:val="24"/>
        </w:rPr>
        <w:t>о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гда у соперника есть </w:t>
      </w:r>
      <w:r w:rsidRPr="005C5E64">
        <w:rPr>
          <w:rFonts w:ascii="Times New Roman" w:hAnsi="Times New Roman" w:cs="Times New Roman"/>
          <w:sz w:val="24"/>
          <w:szCs w:val="24"/>
        </w:rPr>
        <w:t xml:space="preserve">несколько вариантов, </w:t>
      </w:r>
      <w:r w:rsidR="00AC3E8F" w:rsidRPr="005C5E64">
        <w:rPr>
          <w:rFonts w:ascii="Times New Roman" w:hAnsi="Times New Roman" w:cs="Times New Roman"/>
          <w:sz w:val="24"/>
          <w:szCs w:val="24"/>
        </w:rPr>
        <w:t>но один из них явно более силь</w:t>
      </w:r>
      <w:r w:rsidRPr="005C5E64">
        <w:rPr>
          <w:rFonts w:ascii="Times New Roman" w:hAnsi="Times New Roman" w:cs="Times New Roman"/>
          <w:sz w:val="24"/>
          <w:szCs w:val="24"/>
        </w:rPr>
        <w:t>ный, поэтому практ</w:t>
      </w:r>
      <w:r w:rsidR="00AC3E8F" w:rsidRPr="005C5E64">
        <w:rPr>
          <w:rFonts w:ascii="Times New Roman" w:hAnsi="Times New Roman" w:cs="Times New Roman"/>
          <w:sz w:val="24"/>
          <w:szCs w:val="24"/>
        </w:rPr>
        <w:t>ический смысл в расчете осталь</w:t>
      </w:r>
      <w:r w:rsidRPr="005C5E64">
        <w:rPr>
          <w:rFonts w:ascii="Times New Roman" w:hAnsi="Times New Roman" w:cs="Times New Roman"/>
          <w:sz w:val="24"/>
          <w:szCs w:val="24"/>
        </w:rPr>
        <w:t>ных вариантов отсутствует).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Дебютные катастрофы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. Тематические разборы </w:t>
      </w:r>
      <w:r w:rsidRPr="005C5E64">
        <w:rPr>
          <w:rFonts w:ascii="Times New Roman" w:hAnsi="Times New Roman" w:cs="Times New Roman"/>
          <w:sz w:val="24"/>
          <w:szCs w:val="24"/>
        </w:rPr>
        <w:t>учебных партий.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Тактические приемы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Вилка: определение, примеры.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Связка: определение, тематические примеры.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Отвлечение: определение, тематические примеры.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 xml:space="preserve">Связь отвлечения 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с другими тактическими приемами </w:t>
      </w:r>
      <w:r w:rsidRPr="005C5E64">
        <w:rPr>
          <w:rFonts w:ascii="Times New Roman" w:hAnsi="Times New Roman" w:cs="Times New Roman"/>
          <w:sz w:val="24"/>
          <w:szCs w:val="24"/>
        </w:rPr>
        <w:t>(вилкой, связкой).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Время для проведения турниров</w:t>
      </w:r>
    </w:p>
    <w:p w:rsidR="00AC3E8F" w:rsidRPr="005C5E64" w:rsidRDefault="00AC3E8F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D9C" w:rsidRPr="005C5E64" w:rsidRDefault="00517D9C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E64"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Тактические приемы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Мат в один ход.</w:t>
      </w:r>
      <w:r w:rsidRPr="005C5E64">
        <w:rPr>
          <w:rFonts w:ascii="Times New Roman" w:hAnsi="Times New Roman" w:cs="Times New Roman"/>
          <w:sz w:val="24"/>
          <w:szCs w:val="24"/>
        </w:rPr>
        <w:t xml:space="preserve"> М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ат и его разновидности. Приметы </w:t>
      </w:r>
      <w:r w:rsidRPr="005C5E64">
        <w:rPr>
          <w:rFonts w:ascii="Times New Roman" w:hAnsi="Times New Roman" w:cs="Times New Roman"/>
          <w:sz w:val="24"/>
          <w:szCs w:val="24"/>
        </w:rPr>
        <w:t>матирования.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lastRenderedPageBreak/>
        <w:t>Открытое нападение: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определение, тематические </w:t>
      </w:r>
      <w:r w:rsidRPr="005C5E64">
        <w:rPr>
          <w:rFonts w:ascii="Times New Roman" w:hAnsi="Times New Roman" w:cs="Times New Roman"/>
          <w:sz w:val="24"/>
          <w:szCs w:val="24"/>
        </w:rPr>
        <w:t>примеры. Открыты</w:t>
      </w:r>
      <w:r w:rsidR="00AC3E8F" w:rsidRPr="005C5E64">
        <w:rPr>
          <w:rFonts w:ascii="Times New Roman" w:hAnsi="Times New Roman" w:cs="Times New Roman"/>
          <w:sz w:val="24"/>
          <w:szCs w:val="24"/>
        </w:rPr>
        <w:t>й шах как частный случай откры</w:t>
      </w:r>
      <w:r w:rsidRPr="005C5E64">
        <w:rPr>
          <w:rFonts w:ascii="Times New Roman" w:hAnsi="Times New Roman" w:cs="Times New Roman"/>
          <w:sz w:val="24"/>
          <w:szCs w:val="24"/>
        </w:rPr>
        <w:t>того нападения. Случаи, в которых открыто</w:t>
      </w:r>
      <w:r w:rsidR="00AC3E8F" w:rsidRPr="005C5E64">
        <w:rPr>
          <w:rFonts w:ascii="Times New Roman" w:hAnsi="Times New Roman" w:cs="Times New Roman"/>
          <w:sz w:val="24"/>
          <w:szCs w:val="24"/>
        </w:rPr>
        <w:t>е нападе</w:t>
      </w:r>
      <w:r w:rsidRPr="005C5E64">
        <w:rPr>
          <w:rFonts w:ascii="Times New Roman" w:hAnsi="Times New Roman" w:cs="Times New Roman"/>
          <w:sz w:val="24"/>
          <w:szCs w:val="24"/>
        </w:rPr>
        <w:t>ние применяется в кач</w:t>
      </w:r>
      <w:r w:rsidRPr="005C5E64">
        <w:rPr>
          <w:rFonts w:ascii="Times New Roman" w:hAnsi="Times New Roman" w:cs="Times New Roman"/>
          <w:sz w:val="24"/>
          <w:szCs w:val="24"/>
        </w:rPr>
        <w:t>е</w:t>
      </w:r>
      <w:r w:rsidRPr="005C5E64">
        <w:rPr>
          <w:rFonts w:ascii="Times New Roman" w:hAnsi="Times New Roman" w:cs="Times New Roman"/>
          <w:sz w:val="24"/>
          <w:szCs w:val="24"/>
        </w:rPr>
        <w:t xml:space="preserve">стве защиты от атак </w:t>
      </w:r>
      <w:r w:rsidR="00AC3E8F" w:rsidRPr="005C5E64">
        <w:rPr>
          <w:rFonts w:ascii="Times New Roman" w:hAnsi="Times New Roman" w:cs="Times New Roman"/>
          <w:sz w:val="24"/>
          <w:szCs w:val="24"/>
        </w:rPr>
        <w:t>соперни</w:t>
      </w:r>
      <w:r w:rsidRPr="005C5E64">
        <w:rPr>
          <w:rFonts w:ascii="Times New Roman" w:hAnsi="Times New Roman" w:cs="Times New Roman"/>
          <w:sz w:val="24"/>
          <w:szCs w:val="24"/>
        </w:rPr>
        <w:t>ка.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Рентген: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опре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деление, типовые примеры. Атака </w:t>
      </w:r>
      <w:r w:rsidRPr="005C5E64">
        <w:rPr>
          <w:rFonts w:ascii="Times New Roman" w:hAnsi="Times New Roman" w:cs="Times New Roman"/>
          <w:sz w:val="24"/>
          <w:szCs w:val="24"/>
        </w:rPr>
        <w:t>посредством рентген</w:t>
      </w:r>
      <w:r w:rsidR="00AC3E8F" w:rsidRPr="005C5E64">
        <w:rPr>
          <w:rFonts w:ascii="Times New Roman" w:hAnsi="Times New Roman" w:cs="Times New Roman"/>
          <w:sz w:val="24"/>
          <w:szCs w:val="24"/>
        </w:rPr>
        <w:t>а. Защита собстве</w:t>
      </w:r>
      <w:r w:rsidR="00AC3E8F" w:rsidRPr="005C5E64">
        <w:rPr>
          <w:rFonts w:ascii="Times New Roman" w:hAnsi="Times New Roman" w:cs="Times New Roman"/>
          <w:sz w:val="24"/>
          <w:szCs w:val="24"/>
        </w:rPr>
        <w:t>н</w:t>
      </w:r>
      <w:r w:rsidR="00AC3E8F" w:rsidRPr="005C5E64">
        <w:rPr>
          <w:rFonts w:ascii="Times New Roman" w:hAnsi="Times New Roman" w:cs="Times New Roman"/>
          <w:sz w:val="24"/>
          <w:szCs w:val="24"/>
        </w:rPr>
        <w:t>ных фигур че</w:t>
      </w:r>
      <w:r w:rsidRPr="005C5E64">
        <w:rPr>
          <w:rFonts w:ascii="Times New Roman" w:hAnsi="Times New Roman" w:cs="Times New Roman"/>
          <w:sz w:val="24"/>
          <w:szCs w:val="24"/>
        </w:rPr>
        <w:t>рез рентген.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Завлечение: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опр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еделение, тематические примеры. </w:t>
      </w:r>
      <w:r w:rsidRPr="005C5E64">
        <w:rPr>
          <w:rFonts w:ascii="Times New Roman" w:hAnsi="Times New Roman" w:cs="Times New Roman"/>
          <w:sz w:val="24"/>
          <w:szCs w:val="24"/>
        </w:rPr>
        <w:t>Связь завлечения с тактическим при</w:t>
      </w:r>
      <w:r w:rsidRPr="005C5E64">
        <w:rPr>
          <w:rFonts w:ascii="Times New Roman" w:hAnsi="Times New Roman" w:cs="Times New Roman"/>
          <w:sz w:val="24"/>
          <w:szCs w:val="24"/>
        </w:rPr>
        <w:t>е</w:t>
      </w:r>
      <w:r w:rsidR="00AC3E8F" w:rsidRPr="005C5E64">
        <w:rPr>
          <w:rFonts w:ascii="Times New Roman" w:hAnsi="Times New Roman" w:cs="Times New Roman"/>
          <w:sz w:val="24"/>
          <w:szCs w:val="24"/>
        </w:rPr>
        <w:t>мом «промежу</w:t>
      </w:r>
      <w:r w:rsidRPr="005C5E64">
        <w:rPr>
          <w:rFonts w:ascii="Times New Roman" w:hAnsi="Times New Roman" w:cs="Times New Roman"/>
          <w:sz w:val="24"/>
          <w:szCs w:val="24"/>
        </w:rPr>
        <w:t>точный ход». Фор</w:t>
      </w:r>
      <w:r w:rsidR="00AC3E8F" w:rsidRPr="005C5E64">
        <w:rPr>
          <w:rFonts w:ascii="Times New Roman" w:hAnsi="Times New Roman" w:cs="Times New Roman"/>
          <w:sz w:val="24"/>
          <w:szCs w:val="24"/>
        </w:rPr>
        <w:t>сированная игра при использова</w:t>
      </w:r>
      <w:r w:rsidRPr="005C5E64">
        <w:rPr>
          <w:rFonts w:ascii="Times New Roman" w:hAnsi="Times New Roman" w:cs="Times New Roman"/>
          <w:sz w:val="24"/>
          <w:szCs w:val="24"/>
        </w:rPr>
        <w:t>нии завлечения.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Перекрытие: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</w:t>
      </w:r>
      <w:r w:rsidR="00AC3E8F" w:rsidRPr="005C5E64">
        <w:rPr>
          <w:rFonts w:ascii="Times New Roman" w:hAnsi="Times New Roman" w:cs="Times New Roman"/>
          <w:sz w:val="24"/>
          <w:szCs w:val="24"/>
        </w:rPr>
        <w:t>ределение, учебные примеры. Пе</w:t>
      </w:r>
      <w:r w:rsidRPr="005C5E64">
        <w:rPr>
          <w:rFonts w:ascii="Times New Roman" w:hAnsi="Times New Roman" w:cs="Times New Roman"/>
          <w:sz w:val="24"/>
          <w:szCs w:val="24"/>
        </w:rPr>
        <w:t>рекрытие в мит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тельшпиле и эндшпиле как способ </w:t>
      </w:r>
      <w:r w:rsidRPr="005C5E64">
        <w:rPr>
          <w:rFonts w:ascii="Times New Roman" w:hAnsi="Times New Roman" w:cs="Times New Roman"/>
          <w:sz w:val="24"/>
          <w:szCs w:val="24"/>
        </w:rPr>
        <w:t>проведения пешки в ферзи.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Блокировка:</w:t>
      </w:r>
      <w:r w:rsidRPr="005C5E64">
        <w:rPr>
          <w:rFonts w:ascii="Times New Roman" w:hAnsi="Times New Roman" w:cs="Times New Roman"/>
          <w:sz w:val="24"/>
          <w:szCs w:val="24"/>
        </w:rPr>
        <w:t xml:space="preserve"> оп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ределение, назначение. «Вредный </w:t>
      </w:r>
      <w:r w:rsidRPr="005C5E64">
        <w:rPr>
          <w:rFonts w:ascii="Times New Roman" w:hAnsi="Times New Roman" w:cs="Times New Roman"/>
          <w:sz w:val="24"/>
          <w:szCs w:val="24"/>
        </w:rPr>
        <w:t>шах», выпускаю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щий короля соперника из матовой </w:t>
      </w:r>
      <w:r w:rsidRPr="005C5E64">
        <w:rPr>
          <w:rFonts w:ascii="Times New Roman" w:hAnsi="Times New Roman" w:cs="Times New Roman"/>
          <w:sz w:val="24"/>
          <w:szCs w:val="24"/>
        </w:rPr>
        <w:t>сети, как частая ошибка начинающих шахматистов.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Применение блоки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ровки в конструкциях типа </w:t>
      </w:r>
      <w:proofErr w:type="gramStart"/>
      <w:r w:rsidR="00AC3E8F" w:rsidRPr="005C5E64">
        <w:rPr>
          <w:rFonts w:ascii="Times New Roman" w:hAnsi="Times New Roman" w:cs="Times New Roman"/>
          <w:sz w:val="24"/>
          <w:szCs w:val="24"/>
        </w:rPr>
        <w:t>спер</w:t>
      </w:r>
      <w:r w:rsidRPr="005C5E64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5C5E64">
        <w:rPr>
          <w:rFonts w:ascii="Times New Roman" w:hAnsi="Times New Roman" w:cs="Times New Roman"/>
          <w:sz w:val="24"/>
          <w:szCs w:val="24"/>
        </w:rPr>
        <w:t xml:space="preserve"> мата. Пересече</w:t>
      </w:r>
      <w:r w:rsidR="00AC3E8F" w:rsidRPr="005C5E64">
        <w:rPr>
          <w:rFonts w:ascii="Times New Roman" w:hAnsi="Times New Roman" w:cs="Times New Roman"/>
          <w:sz w:val="24"/>
          <w:szCs w:val="24"/>
        </w:rPr>
        <w:t>ние блокировки с другими такти</w:t>
      </w:r>
      <w:r w:rsidRPr="005C5E64">
        <w:rPr>
          <w:rFonts w:ascii="Times New Roman" w:hAnsi="Times New Roman" w:cs="Times New Roman"/>
          <w:sz w:val="24"/>
          <w:szCs w:val="24"/>
        </w:rPr>
        <w:t>ческими приемами.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Мат в два хода</w:t>
      </w:r>
      <w:proofErr w:type="gramStart"/>
      <w:r w:rsidRPr="005C5E64">
        <w:rPr>
          <w:rFonts w:ascii="Times New Roman" w:hAnsi="Times New Roman" w:cs="Times New Roman"/>
          <w:i/>
          <w:sz w:val="24"/>
          <w:szCs w:val="24"/>
        </w:rPr>
        <w:t>.</w:t>
      </w:r>
      <w:r w:rsidR="00AC3E8F" w:rsidRPr="005C5E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C3E8F" w:rsidRPr="005C5E64">
        <w:rPr>
          <w:rFonts w:ascii="Times New Roman" w:hAnsi="Times New Roman" w:cs="Times New Roman"/>
          <w:sz w:val="24"/>
          <w:szCs w:val="24"/>
        </w:rPr>
        <w:t xml:space="preserve">оиск мата в два хода (развитие </w:t>
      </w:r>
      <w:r w:rsidRPr="005C5E64">
        <w:rPr>
          <w:rFonts w:ascii="Times New Roman" w:hAnsi="Times New Roman" w:cs="Times New Roman"/>
          <w:sz w:val="24"/>
          <w:szCs w:val="24"/>
        </w:rPr>
        <w:t>комбинационного зрения).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Завоевание поля: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 определение, тематические при</w:t>
      </w:r>
      <w:r w:rsidRPr="005C5E64">
        <w:rPr>
          <w:rFonts w:ascii="Times New Roman" w:hAnsi="Times New Roman" w:cs="Times New Roman"/>
          <w:sz w:val="24"/>
          <w:szCs w:val="24"/>
        </w:rPr>
        <w:t>меры. Шах при ма</w:t>
      </w:r>
      <w:r w:rsidR="00AC3E8F" w:rsidRPr="005C5E64">
        <w:rPr>
          <w:rFonts w:ascii="Times New Roman" w:hAnsi="Times New Roman" w:cs="Times New Roman"/>
          <w:sz w:val="24"/>
          <w:szCs w:val="24"/>
        </w:rPr>
        <w:t>тировании. Определ</w:t>
      </w:r>
      <w:r w:rsidR="00AC3E8F" w:rsidRPr="005C5E64">
        <w:rPr>
          <w:rFonts w:ascii="Times New Roman" w:hAnsi="Times New Roman" w:cs="Times New Roman"/>
          <w:sz w:val="24"/>
          <w:szCs w:val="24"/>
        </w:rPr>
        <w:t>е</w:t>
      </w:r>
      <w:r w:rsidR="00AC3E8F" w:rsidRPr="005C5E64">
        <w:rPr>
          <w:rFonts w:ascii="Times New Roman" w:hAnsi="Times New Roman" w:cs="Times New Roman"/>
          <w:sz w:val="24"/>
          <w:szCs w:val="24"/>
        </w:rPr>
        <w:t>ние правиль</w:t>
      </w:r>
      <w:r w:rsidRPr="005C5E64">
        <w:rPr>
          <w:rFonts w:ascii="Times New Roman" w:hAnsi="Times New Roman" w:cs="Times New Roman"/>
          <w:sz w:val="24"/>
          <w:szCs w:val="24"/>
        </w:rPr>
        <w:t>ной последовательн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ости действий фигур. Завоевание </w:t>
      </w:r>
      <w:r w:rsidRPr="005C5E64">
        <w:rPr>
          <w:rFonts w:ascii="Times New Roman" w:hAnsi="Times New Roman" w:cs="Times New Roman"/>
          <w:sz w:val="24"/>
          <w:szCs w:val="24"/>
        </w:rPr>
        <w:t>поля при соотнош</w:t>
      </w:r>
      <w:r w:rsidR="00AC3E8F" w:rsidRPr="005C5E64">
        <w:rPr>
          <w:rFonts w:ascii="Times New Roman" w:hAnsi="Times New Roman" w:cs="Times New Roman"/>
          <w:sz w:val="24"/>
          <w:szCs w:val="24"/>
        </w:rPr>
        <w:t xml:space="preserve">ении атаки/защиты поля: 2 атаки </w:t>
      </w:r>
      <w:r w:rsidRPr="005C5E64">
        <w:rPr>
          <w:rFonts w:ascii="Times New Roman" w:hAnsi="Times New Roman" w:cs="Times New Roman"/>
          <w:sz w:val="24"/>
          <w:szCs w:val="24"/>
        </w:rPr>
        <w:t>против 1 защиты, 3 против 2 или 4 против 3.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Время для проведения турниров</w:t>
      </w:r>
    </w:p>
    <w:p w:rsidR="00AC3E8F" w:rsidRPr="005C5E64" w:rsidRDefault="00AC3E8F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D9C" w:rsidRPr="005C5E64" w:rsidRDefault="00517D9C" w:rsidP="00AC3E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E64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Тактические приемы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Уничтожение защиты:</w:t>
      </w:r>
      <w:r w:rsidR="002E5CD6" w:rsidRPr="005C5E64">
        <w:rPr>
          <w:rFonts w:ascii="Times New Roman" w:hAnsi="Times New Roman" w:cs="Times New Roman"/>
          <w:sz w:val="24"/>
          <w:szCs w:val="24"/>
        </w:rPr>
        <w:t xml:space="preserve"> определение, решение ти</w:t>
      </w:r>
      <w:r w:rsidRPr="005C5E64">
        <w:rPr>
          <w:rFonts w:ascii="Times New Roman" w:hAnsi="Times New Roman" w:cs="Times New Roman"/>
          <w:sz w:val="24"/>
          <w:szCs w:val="24"/>
        </w:rPr>
        <w:t>повых примеров. С</w:t>
      </w:r>
      <w:r w:rsidR="002E5CD6" w:rsidRPr="005C5E64">
        <w:rPr>
          <w:rFonts w:ascii="Times New Roman" w:hAnsi="Times New Roman" w:cs="Times New Roman"/>
          <w:sz w:val="24"/>
          <w:szCs w:val="24"/>
        </w:rPr>
        <w:t>лучаи, в которых возможно унич</w:t>
      </w:r>
      <w:r w:rsidRPr="005C5E64">
        <w:rPr>
          <w:rFonts w:ascii="Times New Roman" w:hAnsi="Times New Roman" w:cs="Times New Roman"/>
          <w:sz w:val="24"/>
          <w:szCs w:val="24"/>
        </w:rPr>
        <w:t xml:space="preserve">тожение защиты, </w:t>
      </w:r>
      <w:r w:rsidR="002E5CD6" w:rsidRPr="005C5E64">
        <w:rPr>
          <w:rFonts w:ascii="Times New Roman" w:hAnsi="Times New Roman" w:cs="Times New Roman"/>
          <w:sz w:val="24"/>
          <w:szCs w:val="24"/>
        </w:rPr>
        <w:t>ключевые и наиболее частые слу</w:t>
      </w:r>
      <w:r w:rsidRPr="005C5E64">
        <w:rPr>
          <w:rFonts w:ascii="Times New Roman" w:hAnsi="Times New Roman" w:cs="Times New Roman"/>
          <w:sz w:val="24"/>
          <w:szCs w:val="24"/>
        </w:rPr>
        <w:t>чаи и позиции, типовые удары.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Освобождение линии действия</w:t>
      </w:r>
      <w:r w:rsidRPr="005C5E64">
        <w:rPr>
          <w:rFonts w:ascii="Times New Roman" w:hAnsi="Times New Roman" w:cs="Times New Roman"/>
          <w:sz w:val="24"/>
          <w:szCs w:val="24"/>
        </w:rPr>
        <w:t>:</w:t>
      </w:r>
      <w:r w:rsidR="00004FFE" w:rsidRPr="005C5E64">
        <w:rPr>
          <w:rFonts w:ascii="Times New Roman" w:hAnsi="Times New Roman" w:cs="Times New Roman"/>
          <w:sz w:val="24"/>
          <w:szCs w:val="24"/>
        </w:rPr>
        <w:t xml:space="preserve"> определение, при</w:t>
      </w:r>
      <w:r w:rsidRPr="005C5E64">
        <w:rPr>
          <w:rFonts w:ascii="Times New Roman" w:hAnsi="Times New Roman" w:cs="Times New Roman"/>
          <w:sz w:val="24"/>
          <w:szCs w:val="24"/>
        </w:rPr>
        <w:t>меры. Пример</w:t>
      </w:r>
      <w:r w:rsidR="00004FFE" w:rsidRPr="005C5E64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004FFE" w:rsidRPr="005C5E64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="00004FFE" w:rsidRPr="005C5E64">
        <w:rPr>
          <w:rFonts w:ascii="Times New Roman" w:hAnsi="Times New Roman" w:cs="Times New Roman"/>
          <w:sz w:val="24"/>
          <w:szCs w:val="24"/>
        </w:rPr>
        <w:t xml:space="preserve">, проведения пешки в </w:t>
      </w:r>
      <w:r w:rsidRPr="005C5E64">
        <w:rPr>
          <w:rFonts w:ascii="Times New Roman" w:hAnsi="Times New Roman" w:cs="Times New Roman"/>
          <w:sz w:val="24"/>
          <w:szCs w:val="24"/>
        </w:rPr>
        <w:t>ферзи, получения лучшей позиции.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Мат в три хода</w:t>
      </w:r>
      <w:proofErr w:type="gramStart"/>
      <w:r w:rsidRPr="005C5E64">
        <w:rPr>
          <w:rFonts w:ascii="Times New Roman" w:hAnsi="Times New Roman" w:cs="Times New Roman"/>
          <w:i/>
          <w:sz w:val="24"/>
          <w:szCs w:val="24"/>
        </w:rPr>
        <w:t>.</w:t>
      </w:r>
      <w:r w:rsidR="00004FFE" w:rsidRPr="005C5E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04FFE" w:rsidRPr="005C5E64">
        <w:rPr>
          <w:rFonts w:ascii="Times New Roman" w:hAnsi="Times New Roman" w:cs="Times New Roman"/>
          <w:sz w:val="24"/>
          <w:szCs w:val="24"/>
        </w:rPr>
        <w:t xml:space="preserve">оиск мата в три хода (развитие комбинационного зрения). </w:t>
      </w:r>
      <w:r w:rsidRPr="005C5E64">
        <w:rPr>
          <w:rFonts w:ascii="Times New Roman" w:hAnsi="Times New Roman" w:cs="Times New Roman"/>
          <w:sz w:val="24"/>
          <w:szCs w:val="24"/>
        </w:rPr>
        <w:t>Ограничение по</w:t>
      </w:r>
      <w:r w:rsidR="00004FFE" w:rsidRPr="005C5E64">
        <w:rPr>
          <w:rFonts w:ascii="Times New Roman" w:hAnsi="Times New Roman" w:cs="Times New Roman"/>
          <w:sz w:val="24"/>
          <w:szCs w:val="24"/>
        </w:rPr>
        <w:t>движности фигуры. Теория и раз</w:t>
      </w:r>
      <w:r w:rsidRPr="005C5E64">
        <w:rPr>
          <w:rFonts w:ascii="Times New Roman" w:hAnsi="Times New Roman" w:cs="Times New Roman"/>
          <w:sz w:val="24"/>
          <w:szCs w:val="24"/>
        </w:rPr>
        <w:t>бор учебных партий.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Пат (ничья):</w:t>
      </w:r>
      <w:r w:rsidRPr="005C5E64">
        <w:rPr>
          <w:rFonts w:ascii="Times New Roman" w:hAnsi="Times New Roman" w:cs="Times New Roman"/>
          <w:sz w:val="24"/>
          <w:szCs w:val="24"/>
        </w:rPr>
        <w:t xml:space="preserve"> теоретич</w:t>
      </w:r>
      <w:r w:rsidR="00004FFE" w:rsidRPr="005C5E64">
        <w:rPr>
          <w:rFonts w:ascii="Times New Roman" w:hAnsi="Times New Roman" w:cs="Times New Roman"/>
          <w:sz w:val="24"/>
          <w:szCs w:val="24"/>
        </w:rPr>
        <w:t xml:space="preserve">еская часть, разбор типовых </w:t>
      </w:r>
      <w:r w:rsidRPr="005C5E64">
        <w:rPr>
          <w:rFonts w:ascii="Times New Roman" w:hAnsi="Times New Roman" w:cs="Times New Roman"/>
          <w:sz w:val="24"/>
          <w:szCs w:val="24"/>
        </w:rPr>
        <w:t>задач.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i/>
          <w:sz w:val="24"/>
          <w:szCs w:val="24"/>
        </w:rPr>
        <w:t>Вечный шах (ничья):</w:t>
      </w:r>
      <w:r w:rsidR="00004FFE" w:rsidRPr="005C5E64">
        <w:rPr>
          <w:rFonts w:ascii="Times New Roman" w:hAnsi="Times New Roman" w:cs="Times New Roman"/>
          <w:sz w:val="24"/>
          <w:szCs w:val="24"/>
        </w:rPr>
        <w:t xml:space="preserve"> определение, разбор типовых </w:t>
      </w:r>
      <w:r w:rsidRPr="005C5E64">
        <w:rPr>
          <w:rFonts w:ascii="Times New Roman" w:hAnsi="Times New Roman" w:cs="Times New Roman"/>
          <w:sz w:val="24"/>
          <w:szCs w:val="24"/>
        </w:rPr>
        <w:t>примеров.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Основы эндшпи</w:t>
      </w:r>
      <w:r w:rsidR="00004FFE" w:rsidRPr="005C5E64">
        <w:rPr>
          <w:rFonts w:ascii="Times New Roman" w:hAnsi="Times New Roman" w:cs="Times New Roman"/>
          <w:sz w:val="24"/>
          <w:szCs w:val="24"/>
        </w:rPr>
        <w:t>ля: определение, основные поня</w:t>
      </w:r>
      <w:r w:rsidRPr="005C5E64">
        <w:rPr>
          <w:rFonts w:ascii="Times New Roman" w:hAnsi="Times New Roman" w:cs="Times New Roman"/>
          <w:sz w:val="24"/>
          <w:szCs w:val="24"/>
        </w:rPr>
        <w:t>тия и постулаты эндшпиля.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Типовые шахма</w:t>
      </w:r>
      <w:r w:rsidR="00004FFE" w:rsidRPr="005C5E64">
        <w:rPr>
          <w:rFonts w:ascii="Times New Roman" w:hAnsi="Times New Roman" w:cs="Times New Roman"/>
          <w:sz w:val="24"/>
          <w:szCs w:val="24"/>
        </w:rPr>
        <w:t>тные окончания. Правило квадра</w:t>
      </w:r>
      <w:r w:rsidRPr="005C5E64">
        <w:rPr>
          <w:rFonts w:ascii="Times New Roman" w:hAnsi="Times New Roman" w:cs="Times New Roman"/>
          <w:sz w:val="24"/>
          <w:szCs w:val="24"/>
        </w:rPr>
        <w:t>та пешки. Эндшпиль с королем и пешкой против</w:t>
      </w:r>
      <w:r w:rsidR="00004FFE" w:rsidRPr="005C5E64">
        <w:rPr>
          <w:rFonts w:ascii="Times New Roman" w:hAnsi="Times New Roman" w:cs="Times New Roman"/>
          <w:sz w:val="24"/>
          <w:szCs w:val="24"/>
        </w:rPr>
        <w:t xml:space="preserve"> ко</w:t>
      </w:r>
      <w:r w:rsidRPr="005C5E64">
        <w:rPr>
          <w:rFonts w:ascii="Times New Roman" w:hAnsi="Times New Roman" w:cs="Times New Roman"/>
          <w:sz w:val="24"/>
          <w:szCs w:val="24"/>
        </w:rPr>
        <w:t>роля: понятие оппо</w:t>
      </w:r>
      <w:r w:rsidR="002E5CD6" w:rsidRPr="005C5E64">
        <w:rPr>
          <w:rFonts w:ascii="Times New Roman" w:hAnsi="Times New Roman" w:cs="Times New Roman"/>
          <w:sz w:val="24"/>
          <w:szCs w:val="24"/>
        </w:rPr>
        <w:t xml:space="preserve">зиции, основные постулаты таких </w:t>
      </w:r>
      <w:r w:rsidRPr="005C5E64">
        <w:rPr>
          <w:rFonts w:ascii="Times New Roman" w:hAnsi="Times New Roman" w:cs="Times New Roman"/>
          <w:sz w:val="24"/>
          <w:szCs w:val="24"/>
        </w:rPr>
        <w:t>окончаний.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>Сочетание такти</w:t>
      </w:r>
      <w:r w:rsidR="00004FFE" w:rsidRPr="005C5E64">
        <w:rPr>
          <w:rFonts w:ascii="Times New Roman" w:hAnsi="Times New Roman" w:cs="Times New Roman"/>
          <w:sz w:val="24"/>
          <w:szCs w:val="24"/>
        </w:rPr>
        <w:t>ческих ударов. Примеры с приме</w:t>
      </w:r>
      <w:r w:rsidRPr="005C5E64">
        <w:rPr>
          <w:rFonts w:ascii="Times New Roman" w:hAnsi="Times New Roman" w:cs="Times New Roman"/>
          <w:sz w:val="24"/>
          <w:szCs w:val="24"/>
        </w:rPr>
        <w:t>нением нескольких видов тактики.</w:t>
      </w:r>
    </w:p>
    <w:p w:rsidR="00517D9C" w:rsidRPr="005C5E64" w:rsidRDefault="00517D9C" w:rsidP="00517D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E64">
        <w:rPr>
          <w:rFonts w:ascii="Times New Roman" w:hAnsi="Times New Roman" w:cs="Times New Roman"/>
          <w:b/>
          <w:sz w:val="24"/>
          <w:szCs w:val="24"/>
        </w:rPr>
        <w:t>Время для проведения турниров</w:t>
      </w:r>
    </w:p>
    <w:p w:rsidR="00004FFE" w:rsidRPr="005C5E64" w:rsidRDefault="00004FFE" w:rsidP="00004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E64" w:rsidRDefault="005C5E64" w:rsidP="00F24AD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5E64" w:rsidRDefault="005C5E64" w:rsidP="00F24AD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5E64" w:rsidRDefault="005C5E64" w:rsidP="00F24AD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5E64" w:rsidRDefault="005C5E64" w:rsidP="00F24AD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5E64" w:rsidRDefault="005C5E64" w:rsidP="00F24AD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5E64" w:rsidRDefault="005C5E64" w:rsidP="00F24AD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5E64" w:rsidRDefault="005C5E64" w:rsidP="00F24AD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5E64" w:rsidRDefault="005C5E64" w:rsidP="00F24AD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5E64" w:rsidRDefault="005C5E64" w:rsidP="00F24AD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5E64" w:rsidRDefault="005C5E64" w:rsidP="00F24AD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4AD9" w:rsidRPr="005C5E64" w:rsidRDefault="00F24AD9" w:rsidP="00F24AD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5E64">
        <w:rPr>
          <w:rFonts w:ascii="Times New Roman" w:hAnsi="Times New Roman" w:cs="Times New Roman"/>
          <w:bCs/>
          <w:sz w:val="24"/>
          <w:szCs w:val="24"/>
        </w:rPr>
        <w:lastRenderedPageBreak/>
        <w:t>УЧЕБНО-ТЕМАТИЧЕСКИЙ ПЛАН</w:t>
      </w:r>
    </w:p>
    <w:p w:rsidR="002E5CD6" w:rsidRPr="005C5E64" w:rsidRDefault="005C5E64" w:rsidP="005C5E64">
      <w:pPr>
        <w:pStyle w:val="a3"/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</w:rPr>
        <w:tab/>
      </w:r>
    </w:p>
    <w:p w:rsidR="00F24AD9" w:rsidRPr="005C5E64" w:rsidRDefault="005C5E64" w:rsidP="00F24AD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5E6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24AD9" w:rsidRPr="005C5E64">
        <w:rPr>
          <w:rFonts w:ascii="Times New Roman" w:hAnsi="Times New Roman" w:cs="Times New Roman"/>
          <w:sz w:val="24"/>
          <w:szCs w:val="24"/>
          <w:u w:val="single"/>
        </w:rPr>
        <w:t xml:space="preserve"> класс (</w:t>
      </w:r>
      <w:r w:rsidRPr="005C5E64">
        <w:rPr>
          <w:rFonts w:ascii="Times New Roman" w:hAnsi="Times New Roman" w:cs="Times New Roman"/>
          <w:sz w:val="24"/>
          <w:szCs w:val="24"/>
          <w:u w:val="single"/>
        </w:rPr>
        <w:t>35</w:t>
      </w:r>
      <w:r w:rsidR="00F24AD9" w:rsidRPr="005C5E64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tbl>
      <w:tblPr>
        <w:tblStyle w:val="a4"/>
        <w:tblW w:w="9465" w:type="dxa"/>
        <w:tblLayout w:type="fixed"/>
        <w:tblLook w:val="04A0"/>
      </w:tblPr>
      <w:tblGrid>
        <w:gridCol w:w="960"/>
        <w:gridCol w:w="6838"/>
        <w:gridCol w:w="1667"/>
      </w:tblGrid>
      <w:tr w:rsidR="00F24AD9" w:rsidRPr="005C5E64" w:rsidTr="00F24AD9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F24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AD9" w:rsidRPr="005C5E64" w:rsidRDefault="00F2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F2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F2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24AD9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F2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Введение.  Немного истории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AD9" w:rsidRP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24AD9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F2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Шахматная доска и шахматное войско.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AD9" w:rsidRP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C5E64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Ходы фигур и пешек.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5C5E64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Цель шахматной игры.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5C5E64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Необычные ходы шахматных фигур и пешек.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5C5E64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Ничья.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5C5E64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Запись ходов партии и относительная ценность шахматных ф</w:t>
            </w: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гур.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5C5E64" w:rsidRPr="005C5E64" w:rsidTr="00F24AD9">
        <w:trPr>
          <w:trHeight w:val="4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Элементарные шахматные приемы.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5C5E64" w:rsidRDefault="00C32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5E64" w:rsidRP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24AD9" w:rsidRPr="005C5E64" w:rsidTr="00F24AD9">
        <w:trPr>
          <w:trHeight w:val="404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F24A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AD9" w:rsidRPr="005C5E64" w:rsidRDefault="005C5E64" w:rsidP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24AD9" w:rsidRP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F24AD9" w:rsidRPr="005C5E64" w:rsidRDefault="00F24AD9" w:rsidP="00517D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822" w:rsidRDefault="00451822" w:rsidP="005C5E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1822" w:rsidRDefault="00451822" w:rsidP="005C5E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C5E64" w:rsidRDefault="005C5E64" w:rsidP="005C5E6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 класс (35 ч)</w:t>
      </w:r>
    </w:p>
    <w:tbl>
      <w:tblPr>
        <w:tblStyle w:val="a4"/>
        <w:tblW w:w="9465" w:type="dxa"/>
        <w:tblLayout w:type="fixed"/>
        <w:tblLook w:val="04A0"/>
      </w:tblPr>
      <w:tblGrid>
        <w:gridCol w:w="960"/>
        <w:gridCol w:w="6838"/>
        <w:gridCol w:w="1667"/>
      </w:tblGrid>
      <w:tr w:rsidR="005C5E64" w:rsidTr="00451822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C5E64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451822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Стадии партии.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C5E64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451822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Мат одинокому королю и разнообразие матовых конструкций.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C5E64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Pr="00451822" w:rsidRDefault="005C5E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Игра в турнирах.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451822" w:rsidP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5E6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C5E64" w:rsidTr="00451822">
        <w:trPr>
          <w:trHeight w:val="404"/>
        </w:trPr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E64" w:rsidRDefault="005C5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</w:p>
        </w:tc>
      </w:tr>
    </w:tbl>
    <w:p w:rsidR="00451822" w:rsidRDefault="00451822" w:rsidP="00451822">
      <w:pPr>
        <w:pStyle w:val="a3"/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451822" w:rsidRDefault="00451822" w:rsidP="0045182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1822" w:rsidRDefault="00451822" w:rsidP="0045182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1822" w:rsidRDefault="00451822" w:rsidP="0045182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 класс (35 ч)</w:t>
      </w:r>
    </w:p>
    <w:tbl>
      <w:tblPr>
        <w:tblStyle w:val="a4"/>
        <w:tblW w:w="9465" w:type="dxa"/>
        <w:tblLayout w:type="fixed"/>
        <w:tblLook w:val="04A0"/>
      </w:tblPr>
      <w:tblGrid>
        <w:gridCol w:w="960"/>
        <w:gridCol w:w="6838"/>
        <w:gridCol w:w="1667"/>
      </w:tblGrid>
      <w:tr w:rsidR="00451822" w:rsidRPr="00451822" w:rsidTr="00451822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51822" w:rsidRPr="00451822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Введение в тактическую игру.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451822" w:rsidRPr="00451822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Тактические приемы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19 ч</w:t>
            </w:r>
          </w:p>
        </w:tc>
      </w:tr>
      <w:tr w:rsidR="00451822" w:rsidRPr="00451822" w:rsidTr="00451822">
        <w:trPr>
          <w:trHeight w:val="404"/>
        </w:trPr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</w:p>
        </w:tc>
      </w:tr>
    </w:tbl>
    <w:p w:rsidR="00451822" w:rsidRDefault="00451822" w:rsidP="004518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822" w:rsidRDefault="00451822" w:rsidP="0045182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1822" w:rsidRDefault="00451822" w:rsidP="0045182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8 класс (35 ч)</w:t>
      </w:r>
    </w:p>
    <w:tbl>
      <w:tblPr>
        <w:tblStyle w:val="a4"/>
        <w:tblW w:w="9465" w:type="dxa"/>
        <w:tblLayout w:type="fixed"/>
        <w:tblLook w:val="04A0"/>
      </w:tblPr>
      <w:tblGrid>
        <w:gridCol w:w="960"/>
        <w:gridCol w:w="6838"/>
        <w:gridCol w:w="1667"/>
      </w:tblGrid>
      <w:tr w:rsidR="00451822" w:rsidRPr="00451822" w:rsidTr="00451822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51822" w:rsidRPr="00451822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Тактические приемы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</w:p>
        </w:tc>
      </w:tr>
      <w:tr w:rsidR="00451822" w:rsidRPr="00451822" w:rsidTr="00451822">
        <w:trPr>
          <w:trHeight w:val="404"/>
        </w:trPr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P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22"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</w:p>
        </w:tc>
      </w:tr>
    </w:tbl>
    <w:p w:rsidR="00451822" w:rsidRDefault="00451822" w:rsidP="0045182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1822" w:rsidRDefault="00451822" w:rsidP="0045182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1822" w:rsidRDefault="00451822" w:rsidP="0045182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 класс (35 ч)</w:t>
      </w:r>
    </w:p>
    <w:tbl>
      <w:tblPr>
        <w:tblStyle w:val="a4"/>
        <w:tblW w:w="9465" w:type="dxa"/>
        <w:tblLayout w:type="fixed"/>
        <w:tblLook w:val="04A0"/>
      </w:tblPr>
      <w:tblGrid>
        <w:gridCol w:w="960"/>
        <w:gridCol w:w="6838"/>
        <w:gridCol w:w="1667"/>
      </w:tblGrid>
      <w:tr w:rsidR="00451822" w:rsidTr="00451822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451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51822" w:rsidTr="00451822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4518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приемы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</w:p>
        </w:tc>
      </w:tr>
      <w:tr w:rsidR="00451822" w:rsidTr="00451822">
        <w:trPr>
          <w:trHeight w:val="404"/>
        </w:trPr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4518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822" w:rsidRDefault="0045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</w:p>
        </w:tc>
      </w:tr>
    </w:tbl>
    <w:p w:rsidR="00451822" w:rsidRDefault="00451822" w:rsidP="004518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5E64" w:rsidRDefault="005C5E6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E64" w:rsidRDefault="005C5E6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22" w:rsidRPr="00451822" w:rsidRDefault="00451822" w:rsidP="00451822">
      <w:pPr>
        <w:tabs>
          <w:tab w:val="left" w:pos="915"/>
          <w:tab w:val="left" w:pos="2700"/>
          <w:tab w:val="center" w:pos="4677"/>
          <w:tab w:val="left" w:pos="571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18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451822" w:rsidRPr="00451822" w:rsidRDefault="00451822" w:rsidP="00451822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1822" w:rsidRDefault="00451822" w:rsidP="00451822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Шахматы 5 </w:t>
      </w:r>
      <w:r w:rsidRPr="004518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956"/>
        <w:gridCol w:w="852"/>
        <w:gridCol w:w="993"/>
        <w:gridCol w:w="993"/>
      </w:tblGrid>
      <w:tr w:rsidR="00451822" w:rsidRPr="00FE6D71" w:rsidTr="00451822">
        <w:trPr>
          <w:trHeight w:val="5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FE6D71" w:rsidRDefault="00451822" w:rsidP="00C321F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FE6D71" w:rsidRDefault="00451822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FE6D71" w:rsidRDefault="00451822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FE6D71" w:rsidRDefault="00451822" w:rsidP="00C321F4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451822" w:rsidRPr="00FE6D71" w:rsidRDefault="00451822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FE6D71" w:rsidRDefault="00451822" w:rsidP="00C321F4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451822" w:rsidRPr="00FE6D71" w:rsidRDefault="00451822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451822" w:rsidRPr="00FE6D71" w:rsidTr="00FE6D71">
        <w:trPr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FE6D71" w:rsidRDefault="00451822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FE6D71" w:rsidRDefault="00451822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FE6D71" w:rsidRDefault="00451822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FE6D71" w:rsidRDefault="00451822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FE6D71" w:rsidRDefault="00451822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51822" w:rsidRPr="00FE6D71" w:rsidTr="00C321F4">
        <w:trPr>
          <w:trHeight w:val="21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FE6D71" w:rsidRDefault="00FE6D71" w:rsidP="00C321F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Введение.  Немного истории (1ч)</w:t>
            </w: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История шахмат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Шахматная доска и шахматное войско (2ч)</w:t>
            </w: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Начальная расстановка фигур на доске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Ходы фигур и пешек (8ч)</w:t>
            </w: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Король — самая важная фигура. Ходы и взятия короля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Ладья — тяжелая артиллерия. Ходы и взятия ладьи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Как ходит слон: ходы и взятия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Сила ферзя. Ходы и взятия ферзя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Ходы и взятия коня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Закрепление темы «Ходы и взятия коня»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Правила ходов и взятия пешки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Взятия фигурами и пешками. Повторение изученного материала в главе 2 «Ходы фигур и пешек»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шахматной игры(4 ч)</w:t>
            </w: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Шах, способный защитить от шаха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Вскрытый шах. Как защититься от вскрытого шаха. Повторение всей темы «Шах»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Мат. Определение, простейшие примеры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Закрепление темы «Мат». Решение задач в классе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Необычные ходы шахматных фигур и пешек (4 ч)</w:t>
            </w:r>
          </w:p>
        </w:tc>
      </w:tr>
      <w:tr w:rsidR="00FE6D71" w:rsidRPr="00FE6D71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Превращение пешки в ферзя и в другие фигуры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Рокировка. Случаи, когда невозможно сделать рок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ровку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Взятие на проходе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Рокировка, взятие на проходе и превращение пешки в ферзя: повторение. Самостоятельная работа по этим трем темам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Ничья (5 ч)</w:t>
            </w: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Пат. Определение, примеры, отличие от мата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Недостаток материала для достижения победы (мата)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Троекратное повторение позиции. Вечный шах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Повторение темы «Троекратное повторение позиции». Правило пятидесяти ходов и предложение ничьей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Повторение темы «Ничья»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Запись ходов партии и относительная ценность шахматных фигур (4 ч)</w:t>
            </w: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Шахматная нотация. Короткая и длинная нотации. Примеры записи шахматных</w:t>
            </w:r>
            <w:r w:rsidR="00C3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партий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Игровой день. Игра с записью партий с помощью к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роткой или длинной нотации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темам «Шахматная нотация», «Ценность шахматных фигур»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Элементарные шахматные приемы (6 ч)</w:t>
            </w: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Вилка. Определение, примеры применения на практике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Связка. Определение, примеры применения на практ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темам «Вилка» и «Связка»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 xml:space="preserve">Разбор самостоятельной работы.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FE6D71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FE6D71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итоговой контрольной работе и разбор типовых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FE6D71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FE6D71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FE6D71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учебный год</w:t>
            </w:r>
            <w:proofErr w:type="gramStart"/>
            <w:r w:rsidRPr="00FE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3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FE6D71" w:rsidTr="00451822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tabs>
                <w:tab w:val="left" w:pos="233"/>
              </w:tabs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321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FE6D71" w:rsidRDefault="00FE6D71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1822" w:rsidRDefault="00451822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1F4" w:rsidRDefault="00C321F4" w:rsidP="00C321F4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Шахматы 6  класс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956"/>
        <w:gridCol w:w="852"/>
        <w:gridCol w:w="993"/>
        <w:gridCol w:w="993"/>
      </w:tblGrid>
      <w:tr w:rsidR="00C321F4" w:rsidRPr="00C321F4" w:rsidTr="00C321F4">
        <w:trPr>
          <w:trHeight w:val="5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C321F4" w:rsidRPr="00C321F4" w:rsidTr="00C321F4">
        <w:trPr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C321F4" w:rsidRDefault="00C321F4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C321F4" w:rsidRDefault="00C321F4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C321F4" w:rsidRDefault="00C321F4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C321F4" w:rsidRDefault="00C321F4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C321F4" w:rsidRDefault="00C321F4" w:rsidP="00C321F4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21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Стадии партии (8 ч)</w:t>
            </w: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Три стадии шахматной партии. Что такое дебют?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Грубые ошибки в дебюте</w:t>
            </w:r>
            <w:proofErr w:type="gramStart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етский» и «</w:t>
            </w:r>
            <w:proofErr w:type="spellStart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дурацкий</w:t>
            </w:r>
            <w:proofErr w:type="spellEnd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» м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ты. Игра в паре 10—15 ходов с последующей оценкой позиции после дебюта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5B23E0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Популярные ловушки, возникающие в известных о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крытых дебютах (</w:t>
            </w:r>
            <w:proofErr w:type="spellStart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русская,итальянская</w:t>
            </w:r>
            <w:proofErr w:type="spellEnd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, испанская па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тии)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Миттельшпиль — середина игры. Какие бывают планы в миттельшпиле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Миттельшпиль — середина игры. Игра в паре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Игра в паре с последующим анализом тренера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Эндшпиль. Связь окончаний с другими стадиями игры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тему «Три стадии шахма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ной партии»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9A4B3E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 одинокому королю и разнообразие матовых конструкций (10 ч)</w:t>
            </w: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Линейный мат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 ферзем одинокого короля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 ладьей одинокого короля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Мат ферзем, лад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ей, линейный мат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Мат двумя слонами одинокому королю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тему «Мат одинокому к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ролю»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Разнообразие матовых конструкций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Закрепление темы «Разнообразие матовых констру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Игровое занятие. Игра всем классом с учителем. П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следующий разбор партии</w:t>
            </w:r>
            <w:proofErr w:type="gramStart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есь изученный ранее мат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Конкурс по решению задач по изученным темам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9A4B3E">
        <w:trPr>
          <w:trHeight w:val="323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в турнирах (16 ч)</w:t>
            </w: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Шахматный этикет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Шахматные часы (Фишера и механические)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Разновидности шахматного контроля времени на па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тию: блиц, рапид, классические шахматы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Игровое занятие. Игра в быстрые шахматы с записью первых 15 ходов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Шахматные турниры. Разновидности схем проведения соревнований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Система званий, разрядов и рейтингов в шахматах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«Правила поведения на соре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нованиях, различные системы проведения турниров, контроль времени на партию, системы званий, разр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дов и рейтингов»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Разбор задач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Игровое занятие «Кто знает и умеет объяснить знач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ния шахматных терминов?»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на первенство класса по быстрым шахматам (по 15 мин каждому) с записью первых </w:t>
            </w:r>
            <w:r w:rsidRPr="00C3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 ходов партии. День 1-й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Разбор партий шахматного турнира на первенство класса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Шахматный турнир на первенство класса по быстрым шахматам с записью первых 15 ходов партии. День 2-й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Разбор партий шахматного турнира на первенство класса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на первенство класса по быстрым шахматам с записью первых 15 ходов партии. День 3-й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Разбор партий шахматного турнира на первенство класса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9A4B3E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на первенство класса по быстрым шахматам с записью первых 15 ходов партии.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C321F4" w:rsidTr="009A4B3E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C321F4" w:rsidRDefault="00C321F4" w:rsidP="00C321F4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C321F4" w:rsidRDefault="00C321F4" w:rsidP="00C321F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21F4" w:rsidRDefault="00C321F4" w:rsidP="00C321F4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21F4" w:rsidRDefault="00C321F4" w:rsidP="00C321F4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Шахматы 7  класс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956"/>
        <w:gridCol w:w="852"/>
        <w:gridCol w:w="993"/>
        <w:gridCol w:w="993"/>
      </w:tblGrid>
      <w:tr w:rsidR="00C321F4" w:rsidRPr="007A065F" w:rsidTr="00C321F4">
        <w:trPr>
          <w:trHeight w:val="5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C321F4" w:rsidRPr="007A065F" w:rsidTr="00C321F4">
        <w:trPr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7A065F" w:rsidRDefault="00C321F4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321F4" w:rsidRPr="007A065F" w:rsidTr="00C321F4">
        <w:trPr>
          <w:trHeight w:val="21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в тактическую игру (16 ч)</w:t>
            </w: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Что такое угроза? Разновидности угроз. Как создавать и защищаться от угроз?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Повторение темы «Угроза»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Темп в шахматах. Темп в дебюте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Темп в эндшпиле. Передача темпа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Промежуточный ход в шахматах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Форсированная игра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Закрепление темы «Форсированная игра»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Дебютные катастрофы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основных ошибок в дебюте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Закрепление темы «Дебютные катастрофы»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Дебютные катастрофы.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Дебютные катастрофы. Заключение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главе «Введение в тактическую игру»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Проверка контрольной работы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Разбор сыгранных партий Разбор партий, сыгранных </w:t>
            </w:r>
            <w:r w:rsidRPr="007A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учениками на предыдущем</w:t>
            </w:r>
            <w:r w:rsidR="007A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9A4B3E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Тактические приемы (19 ч)</w:t>
            </w: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Вилка.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Вилка.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Вилка. Заключение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Вилка. Самостоятельная работа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Связка. Основные понятия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Связка.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Связка. Продолжение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Связка. Продолжение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темам «Связка» и «Вилка»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Разбор самостоятельной работы по темам «Связка» и «Вилка»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Отвлечение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Отвлечение. Продолжение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Отвлечение. Закрепление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итоговой контрольной работе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Первая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Вторая часть. Теория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Результаты итоговой контрольной работы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7A065F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7A065F" w:rsidRDefault="00C321F4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7A065F" w:rsidRDefault="00C321F4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065F" w:rsidRDefault="007A065F" w:rsidP="007A065F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65F" w:rsidRDefault="007A065F" w:rsidP="007A065F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Шахматы  8  класс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956"/>
        <w:gridCol w:w="852"/>
        <w:gridCol w:w="993"/>
        <w:gridCol w:w="993"/>
      </w:tblGrid>
      <w:tr w:rsidR="007A065F" w:rsidRPr="007A065F" w:rsidTr="007A065F">
        <w:trPr>
          <w:trHeight w:val="5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7A065F" w:rsidRPr="007A065F" w:rsidTr="007A065F">
        <w:trPr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21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Тактические приемы(35 ч)</w:t>
            </w: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Мат в один ход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Решение задач на мат в один ход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Решение задач на мат в один ход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Открытое нападение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Открытое нападение.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Открытое нападение. Заключение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Рентген. Основные понятия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Рентген.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Рентген. Заключение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Завлечение. Основные понятия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Завлечение. Продолжение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Завлечение. Продолжение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Завлечение. Продолжение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Завлечение. Закрепление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Разбор самостоятельной работы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Анализ сыгранных партий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Перекрытие. Основные понятия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Перекрытие.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Перекрытие. Закрепление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«Перекрытие». Новая тема «Блокировка»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Блокировка.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Мат в два хода. Повторение ранее изученных тем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Мат в два хода.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Завоевание поля. Основные понятия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Завоевание поля. Подготовка к итоговой контрольной работе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Результаты итоговой контрольной работы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  <w:proofErr w:type="gramStart"/>
            <w:r w:rsidRPr="007A065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есь ранее пройденный материал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Турнир по быстрым шахматам на первенство класса. День 1-й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Турнир по быстрым шахматам на первенство класса. День 2-й. Подведение итогов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7A065F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7A065F" w:rsidRDefault="007A065F" w:rsidP="007A065F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7A065F" w:rsidRDefault="007A065F" w:rsidP="007A065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065F" w:rsidRDefault="007A065F" w:rsidP="007A065F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65F" w:rsidRDefault="007A065F" w:rsidP="007A0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7A0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7A0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7A0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7A065F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Шахматы  9 класс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956"/>
        <w:gridCol w:w="852"/>
        <w:gridCol w:w="993"/>
        <w:gridCol w:w="993"/>
      </w:tblGrid>
      <w:tr w:rsidR="007A065F" w:rsidRPr="003A14B8" w:rsidTr="007A065F">
        <w:trPr>
          <w:trHeight w:val="5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7A065F" w:rsidRPr="003A14B8" w:rsidTr="007A065F">
        <w:trPr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3A14B8" w:rsidRDefault="007A065F" w:rsidP="003A14B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3A14B8" w:rsidRDefault="007A065F" w:rsidP="003A14B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3A14B8" w:rsidRDefault="007A065F" w:rsidP="003A14B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3A14B8" w:rsidRDefault="007A065F" w:rsidP="003A14B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65F" w:rsidRPr="003A14B8" w:rsidRDefault="007A065F" w:rsidP="003A14B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21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Тактические приемы(35 ч)</w:t>
            </w: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Уничтожение защиты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Уничтожение защиты.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Освобождение линии действия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Освобождение линии</w:t>
            </w:r>
            <w:r w:rsidR="004B1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действия.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темам «Освобождение л</w:t>
            </w: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нии действия» и «Уничтожение защиты»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Итоги самостоятельной работы. Задачи на мат в три хода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Мат в три хода. Конкурс по решению задач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Ограничение подвижности фигуры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Пат (ничья)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Пат.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Вечный шах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Вечный шах. Закрепление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4B109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«Ограничение подвижности фигуры», «Пат (ничья)» и «Вечный шах»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4B109C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 xml:space="preserve">Итоги самостоятельной работы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Основы эндшпиля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Основы эндшпиля.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Основы эндшпиля. Закрепление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Основы эндшпиля. Закрепление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Основы эндшпиля. Заключение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Сочетание тактических ударов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Сочетание тактических ударов.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Сочетание тактических ударов. Продолжение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  <w:r w:rsidR="004B1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 xml:space="preserve"> Весь ранее пройденный материал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Пробная итоговая контрольная работа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Пробная итоговая контрольная работа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Результаты итоговой работы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spacing w:before="60" w:after="60" w:line="240" w:lineRule="auto"/>
              <w:rPr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 xml:space="preserve">Игровой урок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spacing w:before="60" w:after="60" w:line="240" w:lineRule="auto"/>
              <w:rPr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 xml:space="preserve">Игровой урок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spacing w:before="60" w:after="60" w:line="240" w:lineRule="auto"/>
              <w:rPr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 xml:space="preserve">Игровой урок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65F" w:rsidRPr="003A14B8" w:rsidTr="007A065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5F" w:rsidRPr="003A14B8" w:rsidRDefault="007A065F" w:rsidP="003A14B8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5F" w:rsidRPr="003A14B8" w:rsidRDefault="007A065F" w:rsidP="003A14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065F" w:rsidRDefault="007A065F" w:rsidP="007A065F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065F" w:rsidRDefault="007A065F" w:rsidP="007A0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65F" w:rsidRPr="00451822" w:rsidRDefault="007A065F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E64" w:rsidRDefault="005C5E64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CD6" w:rsidRDefault="002E5CD6" w:rsidP="001E21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CD6" w:rsidRDefault="002E5CD6" w:rsidP="00517D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5CD6" w:rsidSect="009A4B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11B"/>
    <w:multiLevelType w:val="multilevel"/>
    <w:tmpl w:val="C602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74398"/>
    <w:multiLevelType w:val="multilevel"/>
    <w:tmpl w:val="DA12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50738"/>
    <w:multiLevelType w:val="multilevel"/>
    <w:tmpl w:val="5C82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17D9C"/>
    <w:rsid w:val="00004FFE"/>
    <w:rsid w:val="00061605"/>
    <w:rsid w:val="00066A33"/>
    <w:rsid w:val="00082C1E"/>
    <w:rsid w:val="000F2167"/>
    <w:rsid w:val="000F4883"/>
    <w:rsid w:val="001035ED"/>
    <w:rsid w:val="00191B12"/>
    <w:rsid w:val="001940DE"/>
    <w:rsid w:val="001E213F"/>
    <w:rsid w:val="001E53E5"/>
    <w:rsid w:val="0022285B"/>
    <w:rsid w:val="002403B1"/>
    <w:rsid w:val="00252A14"/>
    <w:rsid w:val="00253721"/>
    <w:rsid w:val="00277D6D"/>
    <w:rsid w:val="002A67B4"/>
    <w:rsid w:val="002E5CD6"/>
    <w:rsid w:val="00364676"/>
    <w:rsid w:val="00394352"/>
    <w:rsid w:val="003A14B8"/>
    <w:rsid w:val="003A7988"/>
    <w:rsid w:val="003F25CD"/>
    <w:rsid w:val="003F55CE"/>
    <w:rsid w:val="00400740"/>
    <w:rsid w:val="00415183"/>
    <w:rsid w:val="00432EA4"/>
    <w:rsid w:val="00433CBD"/>
    <w:rsid w:val="00451822"/>
    <w:rsid w:val="004871F2"/>
    <w:rsid w:val="004B109C"/>
    <w:rsid w:val="00505A5F"/>
    <w:rsid w:val="00513906"/>
    <w:rsid w:val="00517D9C"/>
    <w:rsid w:val="00525AF3"/>
    <w:rsid w:val="00576B96"/>
    <w:rsid w:val="005B23E0"/>
    <w:rsid w:val="005C5E64"/>
    <w:rsid w:val="00643BD7"/>
    <w:rsid w:val="00687EF3"/>
    <w:rsid w:val="006B08CE"/>
    <w:rsid w:val="0076643A"/>
    <w:rsid w:val="00786EE2"/>
    <w:rsid w:val="00794A50"/>
    <w:rsid w:val="007A065F"/>
    <w:rsid w:val="007A42D9"/>
    <w:rsid w:val="007B74F9"/>
    <w:rsid w:val="007C3E91"/>
    <w:rsid w:val="007D429D"/>
    <w:rsid w:val="00825B8E"/>
    <w:rsid w:val="00880CAE"/>
    <w:rsid w:val="0088553F"/>
    <w:rsid w:val="008C5FE8"/>
    <w:rsid w:val="00927994"/>
    <w:rsid w:val="0096370A"/>
    <w:rsid w:val="009835BA"/>
    <w:rsid w:val="009A4B3E"/>
    <w:rsid w:val="009E4C21"/>
    <w:rsid w:val="00A36F7C"/>
    <w:rsid w:val="00A429C6"/>
    <w:rsid w:val="00AA6303"/>
    <w:rsid w:val="00AC3E8F"/>
    <w:rsid w:val="00B42966"/>
    <w:rsid w:val="00B659AA"/>
    <w:rsid w:val="00B80121"/>
    <w:rsid w:val="00BE7DD8"/>
    <w:rsid w:val="00BF574D"/>
    <w:rsid w:val="00C024C7"/>
    <w:rsid w:val="00C24D38"/>
    <w:rsid w:val="00C321F4"/>
    <w:rsid w:val="00C44F5C"/>
    <w:rsid w:val="00C50B93"/>
    <w:rsid w:val="00C8602D"/>
    <w:rsid w:val="00C87470"/>
    <w:rsid w:val="00CA2338"/>
    <w:rsid w:val="00CC6CD4"/>
    <w:rsid w:val="00CF359D"/>
    <w:rsid w:val="00D24B7F"/>
    <w:rsid w:val="00D40294"/>
    <w:rsid w:val="00D775A3"/>
    <w:rsid w:val="00DA087B"/>
    <w:rsid w:val="00DF7B23"/>
    <w:rsid w:val="00E04F5C"/>
    <w:rsid w:val="00E24880"/>
    <w:rsid w:val="00E32D8B"/>
    <w:rsid w:val="00E82186"/>
    <w:rsid w:val="00F24AD9"/>
    <w:rsid w:val="00F70EEA"/>
    <w:rsid w:val="00F73A2E"/>
    <w:rsid w:val="00FA5BE2"/>
    <w:rsid w:val="00FE6D71"/>
    <w:rsid w:val="00FF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D9C"/>
    <w:pPr>
      <w:spacing w:after="0" w:line="240" w:lineRule="auto"/>
    </w:pPr>
  </w:style>
  <w:style w:type="table" w:styleId="a4">
    <w:name w:val="Table Grid"/>
    <w:basedOn w:val="a1"/>
    <w:uiPriority w:val="59"/>
    <w:rsid w:val="002E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470"/>
    <w:rPr>
      <w:rFonts w:ascii="Segoe UI" w:hAnsi="Segoe UI" w:cs="Segoe UI"/>
      <w:sz w:val="18"/>
      <w:szCs w:val="18"/>
    </w:rPr>
  </w:style>
  <w:style w:type="character" w:customStyle="1" w:styleId="70">
    <w:name w:val="Основной текст (70)_"/>
    <w:link w:val="700"/>
    <w:rsid w:val="00F73A2E"/>
    <w:rPr>
      <w:rFonts w:eastAsia="Times New Roman"/>
      <w:spacing w:val="4"/>
      <w:shd w:val="clear" w:color="auto" w:fill="FFFFFF"/>
    </w:rPr>
  </w:style>
  <w:style w:type="paragraph" w:customStyle="1" w:styleId="700">
    <w:name w:val="Основной текст (70)"/>
    <w:basedOn w:val="a"/>
    <w:link w:val="70"/>
    <w:rsid w:val="00F73A2E"/>
    <w:pPr>
      <w:widowControl w:val="0"/>
      <w:shd w:val="clear" w:color="auto" w:fill="FFFFFF"/>
      <w:spacing w:after="0" w:line="211" w:lineRule="exact"/>
      <w:ind w:hanging="500"/>
      <w:jc w:val="both"/>
    </w:pPr>
    <w:rPr>
      <w:rFonts w:eastAsia="Times New Roman"/>
      <w:spacing w:val="4"/>
    </w:rPr>
  </w:style>
  <w:style w:type="paragraph" w:customStyle="1" w:styleId="style56">
    <w:name w:val="style56"/>
    <w:basedOn w:val="a"/>
    <w:uiPriority w:val="99"/>
    <w:semiHidden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F24AD9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19">
    <w:name w:val="Font Style19"/>
    <w:basedOn w:val="a0"/>
    <w:rsid w:val="00F24AD9"/>
    <w:rPr>
      <w:rFonts w:ascii="Times New Roman" w:hAnsi="Times New Roman" w:cs="Times New Roman" w:hint="default"/>
      <w:sz w:val="22"/>
      <w:szCs w:val="22"/>
    </w:rPr>
  </w:style>
  <w:style w:type="paragraph" w:customStyle="1" w:styleId="c2">
    <w:name w:val="c2"/>
    <w:basedOn w:val="a"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4AD9"/>
  </w:style>
  <w:style w:type="character" w:customStyle="1" w:styleId="c1">
    <w:name w:val="c1"/>
    <w:basedOn w:val="a0"/>
    <w:rsid w:val="00F24AD9"/>
  </w:style>
  <w:style w:type="character" w:customStyle="1" w:styleId="c7">
    <w:name w:val="c7"/>
    <w:basedOn w:val="a0"/>
    <w:rsid w:val="00F24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17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70</cp:revision>
  <cp:lastPrinted>2020-01-09T15:10:00Z</cp:lastPrinted>
  <dcterms:created xsi:type="dcterms:W3CDTF">2020-01-07T13:53:00Z</dcterms:created>
  <dcterms:modified xsi:type="dcterms:W3CDTF">2025-01-23T10:10:00Z</dcterms:modified>
</cp:coreProperties>
</file>