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2" w:type="dxa"/>
        <w:tblLayout w:type="fixed"/>
        <w:tblLook w:val="01E0"/>
      </w:tblPr>
      <w:tblGrid>
        <w:gridCol w:w="4788"/>
        <w:gridCol w:w="540"/>
        <w:gridCol w:w="4724"/>
      </w:tblGrid>
      <w:tr w:rsidR="0044251D" w:rsidRPr="00DD67E5" w:rsidTr="008D0A29">
        <w:trPr>
          <w:trHeight w:val="4133"/>
        </w:trPr>
        <w:tc>
          <w:tcPr>
            <w:tcW w:w="4788" w:type="dxa"/>
          </w:tcPr>
          <w:p w:rsidR="0044251D" w:rsidRPr="005668A2" w:rsidRDefault="0044251D" w:rsidP="008D0A29">
            <w:pPr>
              <w:ind w:right="-6"/>
              <w:jc w:val="center"/>
              <w:rPr>
                <w:b/>
                <w:sz w:val="28"/>
                <w:szCs w:val="28"/>
              </w:rPr>
            </w:pPr>
          </w:p>
          <w:p w:rsidR="0044251D" w:rsidRDefault="0044251D" w:rsidP="008D0A29">
            <w:pPr>
              <w:ind w:right="-6"/>
              <w:jc w:val="center"/>
            </w:pPr>
          </w:p>
          <w:p w:rsidR="0044251D" w:rsidRDefault="0044251D" w:rsidP="008D0A29">
            <w:pPr>
              <w:ind w:right="-6"/>
              <w:jc w:val="center"/>
            </w:pPr>
          </w:p>
          <w:p w:rsidR="0044251D" w:rsidRDefault="0044251D" w:rsidP="008D0A29">
            <w:pPr>
              <w:pStyle w:val="2"/>
              <w:rPr>
                <w:sz w:val="24"/>
                <w:szCs w:val="24"/>
              </w:rPr>
            </w:pPr>
          </w:p>
          <w:p w:rsidR="0044251D" w:rsidRDefault="0044251D" w:rsidP="008D0A29">
            <w:pPr>
              <w:pStyle w:val="2"/>
              <w:rPr>
                <w:sz w:val="24"/>
                <w:szCs w:val="24"/>
              </w:rPr>
            </w:pPr>
          </w:p>
          <w:p w:rsidR="0044251D" w:rsidRPr="004C1C82" w:rsidRDefault="0044251D" w:rsidP="008D0A29">
            <w:pPr>
              <w:pStyle w:val="2"/>
              <w:rPr>
                <w:sz w:val="24"/>
                <w:szCs w:val="24"/>
              </w:rPr>
            </w:pPr>
            <w:r w:rsidRPr="004C1C82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9.95pt;margin-top:-71.55pt;width:39.95pt;height:1in;z-index:-251659264;mso-wrap-distance-left:9.05pt;mso-wrap-distance-right:9.05pt" wrapcoords="-655 0 -655 21240 21600 21240 21600 0 -655 0" filled="t">
                  <v:fill color2="black"/>
                  <v:imagedata r:id="rId7" o:title=""/>
                  <w10:wrap type="tight"/>
                </v:shape>
                <o:OLEObject Type="Embed" ProgID="Msxml2.SAXXMLReader.5.0" ShapeID="_x0000_s1026" DrawAspect="Content" ObjectID="_1503084454" r:id="rId8"/>
              </w:pict>
            </w:r>
            <w:r w:rsidRPr="004C1C82">
              <w:rPr>
                <w:sz w:val="24"/>
                <w:szCs w:val="24"/>
              </w:rPr>
              <w:t xml:space="preserve">ПРАВИТЕЛЬСТВО </w:t>
            </w:r>
          </w:p>
          <w:p w:rsidR="0044251D" w:rsidRDefault="0044251D" w:rsidP="008D0A29">
            <w:pPr>
              <w:pStyle w:val="2"/>
              <w:rPr>
                <w:sz w:val="24"/>
                <w:szCs w:val="24"/>
              </w:rPr>
            </w:pPr>
            <w:r w:rsidRPr="004C1C82">
              <w:rPr>
                <w:sz w:val="24"/>
                <w:szCs w:val="24"/>
              </w:rPr>
              <w:t>СВЕРДЛОВСКОЙ ОБЛАСТИ</w:t>
            </w:r>
          </w:p>
          <w:p w:rsidR="0044251D" w:rsidRPr="00BC41FC" w:rsidRDefault="0044251D" w:rsidP="008D0A29">
            <w:pPr>
              <w:rPr>
                <w:sz w:val="12"/>
                <w:szCs w:val="12"/>
              </w:rPr>
            </w:pPr>
          </w:p>
          <w:p w:rsidR="0044251D" w:rsidRPr="004C1C82" w:rsidRDefault="0044251D" w:rsidP="008D0A29">
            <w:pPr>
              <w:pStyle w:val="4"/>
              <w:rPr>
                <w:sz w:val="24"/>
                <w:szCs w:val="24"/>
              </w:rPr>
            </w:pPr>
            <w:r w:rsidRPr="004C1C82">
              <w:rPr>
                <w:sz w:val="24"/>
                <w:szCs w:val="24"/>
              </w:rPr>
              <w:t xml:space="preserve">МИНИСТЕРСТВО </w:t>
            </w:r>
          </w:p>
          <w:p w:rsidR="0044251D" w:rsidRPr="004C1C82" w:rsidRDefault="0044251D" w:rsidP="008D0A29">
            <w:pPr>
              <w:pStyle w:val="4"/>
              <w:rPr>
                <w:sz w:val="24"/>
                <w:szCs w:val="24"/>
              </w:rPr>
            </w:pPr>
            <w:r w:rsidRPr="004C1C82">
              <w:rPr>
                <w:sz w:val="24"/>
                <w:szCs w:val="24"/>
              </w:rPr>
              <w:t>ОБЩЕГО И ПРОФЕССИОНАЛЬНОГО ОБРАЗОВАНИЯ</w:t>
            </w:r>
          </w:p>
          <w:p w:rsidR="0044251D" w:rsidRPr="004C1C82" w:rsidRDefault="0044251D" w:rsidP="008D0A29">
            <w:pPr>
              <w:pStyle w:val="4"/>
              <w:rPr>
                <w:sz w:val="24"/>
                <w:szCs w:val="24"/>
              </w:rPr>
            </w:pPr>
            <w:r w:rsidRPr="004C1C82">
              <w:rPr>
                <w:sz w:val="24"/>
                <w:szCs w:val="24"/>
              </w:rPr>
              <w:t xml:space="preserve">СВЕРДЛОВСКОЙ ОБЛАСТИ </w:t>
            </w:r>
          </w:p>
          <w:p w:rsidR="0044251D" w:rsidRPr="004C1C82" w:rsidRDefault="0044251D" w:rsidP="008D0A29">
            <w:r w:rsidRPr="004C1C82">
              <w:rPr>
                <w:noProof/>
              </w:rPr>
              <w:pict>
                <v:line id="_x0000_s1027" style="position:absolute;z-index:251658240" from="-.15pt,3.35pt" to="224.85pt,3.35pt" strokeweight="1.25pt"/>
              </w:pict>
            </w:r>
          </w:p>
          <w:p w:rsidR="0044251D" w:rsidRPr="00BC41FC" w:rsidRDefault="0044251D" w:rsidP="008D0A29">
            <w:pPr>
              <w:jc w:val="center"/>
              <w:rPr>
                <w:sz w:val="20"/>
                <w:szCs w:val="20"/>
              </w:rPr>
            </w:pPr>
            <w:r w:rsidRPr="00BC41FC">
              <w:rPr>
                <w:sz w:val="20"/>
                <w:szCs w:val="20"/>
              </w:rPr>
              <w:t xml:space="preserve">Малышева, ул., д. </w:t>
            </w:r>
            <w:smartTag w:uri="urn:schemas-microsoft-com:office:smarttags" w:element="metricconverter">
              <w:smartTagPr>
                <w:attr w:name="ProductID" w:val="33, г"/>
              </w:smartTagPr>
              <w:r w:rsidRPr="00BC41FC">
                <w:rPr>
                  <w:sz w:val="20"/>
                  <w:szCs w:val="20"/>
                </w:rPr>
                <w:t>33, г</w:t>
              </w:r>
            </w:smartTag>
            <w:r w:rsidRPr="00BC41FC">
              <w:rPr>
                <w:sz w:val="20"/>
                <w:szCs w:val="20"/>
              </w:rPr>
              <w:t>.Екатеринбург, 620075</w:t>
            </w:r>
          </w:p>
          <w:p w:rsidR="0044251D" w:rsidRPr="00BC41FC" w:rsidRDefault="0044251D" w:rsidP="008D0A29">
            <w:pPr>
              <w:jc w:val="center"/>
              <w:rPr>
                <w:sz w:val="20"/>
                <w:szCs w:val="20"/>
              </w:rPr>
            </w:pPr>
            <w:r w:rsidRPr="00BC41FC">
              <w:rPr>
                <w:sz w:val="20"/>
                <w:szCs w:val="20"/>
              </w:rPr>
              <w:t xml:space="preserve">тел. (343) 371-20-08, факс </w:t>
            </w:r>
            <w:r>
              <w:rPr>
                <w:sz w:val="20"/>
                <w:szCs w:val="20"/>
              </w:rPr>
              <w:t xml:space="preserve">(343) </w:t>
            </w:r>
            <w:r w:rsidRPr="00BC41FC">
              <w:rPr>
                <w:sz w:val="20"/>
                <w:szCs w:val="20"/>
              </w:rPr>
              <w:t>371-34-08; 359-83-24</w:t>
            </w:r>
          </w:p>
          <w:p w:rsidR="0044251D" w:rsidRPr="00796BA7" w:rsidRDefault="0044251D" w:rsidP="008D0A29">
            <w:pPr>
              <w:ind w:left="174"/>
              <w:rPr>
                <w:lang w:val="en-US"/>
              </w:rPr>
            </w:pPr>
            <w:r w:rsidRPr="00BC41FC">
              <w:rPr>
                <w:sz w:val="20"/>
                <w:szCs w:val="20"/>
                <w:lang w:val="en-US"/>
              </w:rPr>
              <w:t xml:space="preserve">E-mail: </w:t>
            </w:r>
            <w:hyperlink r:id="rId9" w:history="1">
              <w:r w:rsidRPr="00BC41FC">
                <w:rPr>
                  <w:rStyle w:val="a3"/>
                  <w:sz w:val="20"/>
                  <w:szCs w:val="20"/>
                  <w:lang w:val="en-US"/>
                </w:rPr>
                <w:t>info@minobraz.ru</w:t>
              </w:r>
            </w:hyperlink>
            <w:r w:rsidRPr="00BC41FC">
              <w:rPr>
                <w:sz w:val="20"/>
                <w:szCs w:val="20"/>
              </w:rPr>
              <w:t xml:space="preserve"> </w:t>
            </w:r>
            <w:hyperlink r:id="rId10" w:history="1">
              <w:r w:rsidRPr="00BC41FC">
                <w:rPr>
                  <w:rStyle w:val="a3"/>
                  <w:sz w:val="20"/>
                  <w:szCs w:val="20"/>
                  <w:lang w:val="en-US"/>
                </w:rPr>
                <w:t>http://www.minobraz.ru</w:t>
              </w:r>
            </w:hyperlink>
          </w:p>
        </w:tc>
        <w:tc>
          <w:tcPr>
            <w:tcW w:w="540" w:type="dxa"/>
            <w:vMerge w:val="restart"/>
          </w:tcPr>
          <w:p w:rsidR="0044251D" w:rsidRPr="00796BA7" w:rsidRDefault="0044251D" w:rsidP="008D0A29">
            <w:pPr>
              <w:tabs>
                <w:tab w:val="left" w:pos="4143"/>
                <w:tab w:val="left" w:pos="4251"/>
                <w:tab w:val="left" w:pos="7380"/>
              </w:tabs>
              <w:ind w:right="-6"/>
              <w:rPr>
                <w:lang w:val="en-US"/>
              </w:rPr>
            </w:pPr>
          </w:p>
        </w:tc>
        <w:tc>
          <w:tcPr>
            <w:tcW w:w="4724" w:type="dxa"/>
            <w:vMerge w:val="restart"/>
            <w:tcMar>
              <w:bottom w:w="85" w:type="dxa"/>
            </w:tcMar>
          </w:tcPr>
          <w:p w:rsidR="0044251D" w:rsidRPr="00A46C37" w:rsidRDefault="0044251D" w:rsidP="008D0A29">
            <w:pPr>
              <w:tabs>
                <w:tab w:val="left" w:pos="4143"/>
                <w:tab w:val="left" w:pos="4251"/>
                <w:tab w:val="left" w:pos="7380"/>
              </w:tabs>
              <w:ind w:right="-6"/>
              <w:rPr>
                <w:sz w:val="28"/>
                <w:szCs w:val="28"/>
              </w:rPr>
            </w:pPr>
          </w:p>
          <w:p w:rsidR="0044251D" w:rsidRPr="00A46C37" w:rsidRDefault="0044251D" w:rsidP="008D0A29">
            <w:pPr>
              <w:tabs>
                <w:tab w:val="left" w:pos="4143"/>
                <w:tab w:val="left" w:pos="4251"/>
                <w:tab w:val="left" w:pos="7380"/>
              </w:tabs>
              <w:ind w:right="-6"/>
              <w:rPr>
                <w:sz w:val="28"/>
                <w:szCs w:val="28"/>
              </w:rPr>
            </w:pPr>
          </w:p>
          <w:p w:rsidR="0044251D" w:rsidRDefault="0044251D" w:rsidP="008D0A29">
            <w:pPr>
              <w:tabs>
                <w:tab w:val="left" w:pos="3327"/>
              </w:tabs>
              <w:rPr>
                <w:sz w:val="28"/>
                <w:szCs w:val="28"/>
              </w:rPr>
            </w:pPr>
          </w:p>
          <w:p w:rsidR="0044251D" w:rsidRDefault="0044251D" w:rsidP="008D0A29">
            <w:pPr>
              <w:tabs>
                <w:tab w:val="left" w:pos="3327"/>
              </w:tabs>
              <w:rPr>
                <w:sz w:val="28"/>
                <w:szCs w:val="28"/>
              </w:rPr>
            </w:pPr>
          </w:p>
          <w:p w:rsidR="0044251D" w:rsidRPr="00D47500" w:rsidRDefault="0044251D" w:rsidP="008D0A29">
            <w:pPr>
              <w:tabs>
                <w:tab w:val="left" w:pos="3327"/>
              </w:tabs>
              <w:rPr>
                <w:sz w:val="16"/>
                <w:szCs w:val="16"/>
              </w:rPr>
            </w:pPr>
          </w:p>
          <w:p w:rsidR="000F7B23" w:rsidRDefault="00C6581C" w:rsidP="008D0A29">
            <w:pPr>
              <w:rPr>
                <w:sz w:val="28"/>
                <w:szCs w:val="28"/>
              </w:rPr>
            </w:pPr>
            <w:r w:rsidRPr="001D4912">
              <w:rPr>
                <w:sz w:val="28"/>
                <w:szCs w:val="28"/>
              </w:rPr>
              <w:t xml:space="preserve">Руководителям </w:t>
            </w:r>
          </w:p>
          <w:p w:rsidR="0044251D" w:rsidRPr="001D4912" w:rsidRDefault="00C6581C" w:rsidP="008D0A29">
            <w:pPr>
              <w:rPr>
                <w:sz w:val="28"/>
                <w:szCs w:val="28"/>
              </w:rPr>
            </w:pPr>
            <w:r w:rsidRPr="001D4912">
              <w:rPr>
                <w:sz w:val="28"/>
                <w:szCs w:val="28"/>
              </w:rPr>
              <w:t>органов местного самоуправления, осуществляющих управление в сфере образования,</w:t>
            </w:r>
          </w:p>
          <w:p w:rsidR="000913B0" w:rsidRPr="00A27406" w:rsidRDefault="00C6581C" w:rsidP="008D0A29">
            <w:pPr>
              <w:rPr>
                <w:sz w:val="28"/>
                <w:szCs w:val="28"/>
              </w:rPr>
            </w:pPr>
            <w:r w:rsidRPr="001D4912">
              <w:rPr>
                <w:sz w:val="28"/>
                <w:szCs w:val="28"/>
              </w:rPr>
              <w:t>образовательных организаций</w:t>
            </w:r>
          </w:p>
        </w:tc>
      </w:tr>
      <w:tr w:rsidR="0044251D" w:rsidRPr="00C87D78" w:rsidTr="008D0A29">
        <w:trPr>
          <w:trHeight w:val="258"/>
        </w:trPr>
        <w:tc>
          <w:tcPr>
            <w:tcW w:w="4788" w:type="dxa"/>
          </w:tcPr>
          <w:tbl>
            <w:tblPr>
              <w:tblW w:w="4788" w:type="dxa"/>
              <w:tblLayout w:type="fixed"/>
              <w:tblLook w:val="0000"/>
            </w:tblPr>
            <w:tblGrid>
              <w:gridCol w:w="720"/>
              <w:gridCol w:w="1440"/>
              <w:gridCol w:w="360"/>
              <w:gridCol w:w="2268"/>
            </w:tblGrid>
            <w:tr w:rsidR="0044251D" w:rsidRPr="00C87D78" w:rsidTr="00833E1E">
              <w:trPr>
                <w:trHeight w:val="315"/>
              </w:trPr>
              <w:tc>
                <w:tcPr>
                  <w:tcW w:w="2160" w:type="dxa"/>
                  <w:gridSpan w:val="2"/>
                  <w:tcBorders>
                    <w:bottom w:val="single" w:sz="4" w:space="0" w:color="auto"/>
                  </w:tcBorders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44251D" w:rsidRPr="00C87D78" w:rsidRDefault="005F6EF7" w:rsidP="008D0A2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17.08.2015</w:t>
                  </w:r>
                </w:p>
              </w:tc>
              <w:tc>
                <w:tcPr>
                  <w:tcW w:w="360" w:type="dxa"/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44251D" w:rsidRPr="00C87D78" w:rsidRDefault="0044251D" w:rsidP="00833E1E">
                  <w:pPr>
                    <w:rPr>
                      <w:sz w:val="20"/>
                      <w:szCs w:val="20"/>
                    </w:rPr>
                  </w:pPr>
                  <w:r w:rsidRPr="00C87D78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44251D" w:rsidRPr="00C87D78" w:rsidRDefault="0044251D" w:rsidP="008D0A29">
                  <w:pPr>
                    <w:rPr>
                      <w:sz w:val="20"/>
                      <w:szCs w:val="20"/>
                    </w:rPr>
                  </w:pPr>
                  <w:r w:rsidRPr="00C87D78">
                    <w:rPr>
                      <w:sz w:val="20"/>
                      <w:szCs w:val="20"/>
                    </w:rPr>
                    <w:t> </w:t>
                  </w:r>
                  <w:r w:rsidR="005F6EF7">
                    <w:rPr>
                      <w:sz w:val="20"/>
                      <w:szCs w:val="20"/>
                    </w:rPr>
                    <w:t>01-01-82/6642</w:t>
                  </w:r>
                </w:p>
              </w:tc>
            </w:tr>
            <w:tr w:rsidR="0044251D" w:rsidRPr="00C87D78" w:rsidTr="00833E1E">
              <w:trPr>
                <w:trHeight w:val="315"/>
              </w:trPr>
              <w:tc>
                <w:tcPr>
                  <w:tcW w:w="720" w:type="dxa"/>
                  <w:tcBorders>
                    <w:top w:val="single" w:sz="4" w:space="0" w:color="auto"/>
                  </w:tcBorders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44251D" w:rsidRPr="00C87D78" w:rsidRDefault="0044251D" w:rsidP="008D0A29">
                  <w:pPr>
                    <w:rPr>
                      <w:sz w:val="20"/>
                      <w:szCs w:val="20"/>
                    </w:rPr>
                  </w:pPr>
                  <w:r w:rsidRPr="00C87D78">
                    <w:rPr>
                      <w:sz w:val="20"/>
                      <w:szCs w:val="20"/>
                    </w:rPr>
                    <w:t>На №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44251D" w:rsidRPr="00C87D78" w:rsidRDefault="0044251D" w:rsidP="008D0A2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44251D" w:rsidRPr="00C87D78" w:rsidRDefault="00833E1E" w:rsidP="00833E1E">
                  <w:pPr>
                    <w:rPr>
                      <w:sz w:val="20"/>
                      <w:szCs w:val="20"/>
                    </w:rPr>
                  </w:pPr>
                  <w:r w:rsidRPr="00C87D78">
                    <w:rPr>
                      <w:sz w:val="20"/>
                      <w:szCs w:val="20"/>
                    </w:rPr>
                    <w:t>о</w:t>
                  </w:r>
                  <w:r w:rsidR="0044251D" w:rsidRPr="00C87D78">
                    <w:rPr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44251D" w:rsidRPr="00C87D78" w:rsidRDefault="0044251D" w:rsidP="008D0A29">
                  <w:pPr>
                    <w:rPr>
                      <w:sz w:val="20"/>
                      <w:szCs w:val="20"/>
                    </w:rPr>
                  </w:pPr>
                  <w:r w:rsidRPr="00C87D78"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44251D" w:rsidRPr="00C87D78" w:rsidRDefault="0044251D" w:rsidP="008D0A29">
            <w:pPr>
              <w:ind w:right="-6"/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44251D" w:rsidRPr="00C87D78" w:rsidRDefault="0044251D" w:rsidP="008D0A29">
            <w:pPr>
              <w:tabs>
                <w:tab w:val="left" w:pos="4143"/>
                <w:tab w:val="left" w:pos="4251"/>
                <w:tab w:val="left" w:pos="7380"/>
              </w:tabs>
              <w:ind w:right="-6"/>
              <w:rPr>
                <w:sz w:val="20"/>
                <w:szCs w:val="20"/>
              </w:rPr>
            </w:pPr>
          </w:p>
        </w:tc>
        <w:tc>
          <w:tcPr>
            <w:tcW w:w="4724" w:type="dxa"/>
            <w:vMerge/>
          </w:tcPr>
          <w:p w:rsidR="0044251D" w:rsidRPr="00C87D78" w:rsidRDefault="0044251D" w:rsidP="008D0A29">
            <w:pPr>
              <w:tabs>
                <w:tab w:val="left" w:pos="4143"/>
                <w:tab w:val="left" w:pos="4251"/>
                <w:tab w:val="left" w:pos="7380"/>
              </w:tabs>
              <w:ind w:right="-6"/>
              <w:rPr>
                <w:sz w:val="20"/>
                <w:szCs w:val="20"/>
              </w:rPr>
            </w:pPr>
          </w:p>
        </w:tc>
      </w:tr>
    </w:tbl>
    <w:p w:rsidR="0044251D" w:rsidRPr="00C87D78" w:rsidRDefault="0044251D" w:rsidP="0044251D">
      <w:pPr>
        <w:tabs>
          <w:tab w:val="left" w:pos="4320"/>
        </w:tabs>
        <w:rPr>
          <w:sz w:val="20"/>
          <w:szCs w:val="20"/>
        </w:rPr>
      </w:pPr>
    </w:p>
    <w:tbl>
      <w:tblPr>
        <w:tblW w:w="0" w:type="auto"/>
        <w:tblLayout w:type="fixed"/>
        <w:tblLook w:val="00A0"/>
      </w:tblPr>
      <w:tblGrid>
        <w:gridCol w:w="4928"/>
      </w:tblGrid>
      <w:tr w:rsidR="0044251D" w:rsidRPr="001D4912" w:rsidTr="008D0A29">
        <w:tc>
          <w:tcPr>
            <w:tcW w:w="4928" w:type="dxa"/>
          </w:tcPr>
          <w:p w:rsidR="00D15D7B" w:rsidRDefault="0044251D" w:rsidP="008D0A29">
            <w:pPr>
              <w:tabs>
                <w:tab w:val="left" w:pos="4320"/>
              </w:tabs>
              <w:rPr>
                <w:sz w:val="28"/>
                <w:szCs w:val="28"/>
              </w:rPr>
            </w:pPr>
            <w:r w:rsidRPr="001D4912">
              <w:rPr>
                <w:sz w:val="28"/>
                <w:szCs w:val="28"/>
              </w:rPr>
              <w:t>О</w:t>
            </w:r>
            <w:r w:rsidR="00D15D7B">
              <w:rPr>
                <w:sz w:val="28"/>
                <w:szCs w:val="28"/>
              </w:rPr>
              <w:t>б изменении порядка проведения ГИА9 и</w:t>
            </w:r>
            <w:r w:rsidRPr="001D4912">
              <w:rPr>
                <w:sz w:val="28"/>
                <w:szCs w:val="28"/>
              </w:rPr>
              <w:t xml:space="preserve"> </w:t>
            </w:r>
            <w:r w:rsidR="00D15D7B">
              <w:rPr>
                <w:sz w:val="28"/>
                <w:szCs w:val="28"/>
              </w:rPr>
              <w:t xml:space="preserve">получении аттестата </w:t>
            </w:r>
          </w:p>
          <w:p w:rsidR="00D15D7B" w:rsidRDefault="00D15D7B" w:rsidP="008D0A29">
            <w:pPr>
              <w:tabs>
                <w:tab w:val="left" w:pos="4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основном общем образовании </w:t>
            </w:r>
          </w:p>
          <w:p w:rsidR="00D15D7B" w:rsidRDefault="00D15D7B" w:rsidP="008D0A29">
            <w:pPr>
              <w:tabs>
                <w:tab w:val="left" w:pos="4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</w:t>
            </w:r>
          </w:p>
          <w:p w:rsidR="0044251D" w:rsidRPr="001D4912" w:rsidRDefault="0044251D" w:rsidP="00D15D7B">
            <w:pPr>
              <w:tabs>
                <w:tab w:val="left" w:pos="4320"/>
              </w:tabs>
              <w:rPr>
                <w:sz w:val="28"/>
                <w:szCs w:val="28"/>
              </w:rPr>
            </w:pPr>
          </w:p>
        </w:tc>
      </w:tr>
    </w:tbl>
    <w:p w:rsidR="001D4912" w:rsidRDefault="001D4912" w:rsidP="0044251D">
      <w:pPr>
        <w:ind w:hanging="108"/>
        <w:jc w:val="center"/>
        <w:rPr>
          <w:sz w:val="28"/>
          <w:szCs w:val="28"/>
        </w:rPr>
      </w:pPr>
    </w:p>
    <w:p w:rsidR="0044251D" w:rsidRPr="001D4912" w:rsidRDefault="0044251D" w:rsidP="0044251D">
      <w:pPr>
        <w:ind w:hanging="108"/>
        <w:jc w:val="center"/>
        <w:rPr>
          <w:sz w:val="28"/>
          <w:szCs w:val="28"/>
        </w:rPr>
      </w:pPr>
      <w:r w:rsidRPr="001D4912">
        <w:rPr>
          <w:sz w:val="28"/>
          <w:szCs w:val="28"/>
        </w:rPr>
        <w:t>Уважаем</w:t>
      </w:r>
      <w:r w:rsidR="00AE7CDD" w:rsidRPr="001D4912">
        <w:rPr>
          <w:sz w:val="28"/>
          <w:szCs w:val="28"/>
        </w:rPr>
        <w:t>ые коллеги</w:t>
      </w:r>
      <w:r w:rsidRPr="001D4912">
        <w:rPr>
          <w:sz w:val="28"/>
          <w:szCs w:val="28"/>
        </w:rPr>
        <w:t>!</w:t>
      </w:r>
    </w:p>
    <w:p w:rsidR="0044251D" w:rsidRPr="00BF286D" w:rsidRDefault="0044251D">
      <w:pPr>
        <w:rPr>
          <w:sz w:val="28"/>
          <w:szCs w:val="28"/>
        </w:rPr>
      </w:pPr>
    </w:p>
    <w:p w:rsidR="00D15D7B" w:rsidRDefault="00AE7CDD" w:rsidP="00AE7CDD">
      <w:pPr>
        <w:ind w:firstLine="567"/>
        <w:jc w:val="both"/>
        <w:rPr>
          <w:sz w:val="28"/>
          <w:szCs w:val="28"/>
        </w:rPr>
      </w:pPr>
      <w:r w:rsidRPr="001D4912">
        <w:rPr>
          <w:sz w:val="28"/>
          <w:szCs w:val="28"/>
        </w:rPr>
        <w:t xml:space="preserve">Министерство общего и профессионального образования Свердловской области </w:t>
      </w:r>
      <w:r w:rsidR="00D15D7B">
        <w:rPr>
          <w:sz w:val="28"/>
          <w:szCs w:val="28"/>
        </w:rPr>
        <w:t>направляет для сведения, руководства в работе, информирования обучающихся, завершающих в 2016 году освоение образовательных программ основного общего образования, их родителей (законных представителей) письменные разъяснения Рособрнадзора от 12.08.2015 № 10-518 по вопросу                об изменениях в проведении государственной итоговой аттестации и получении аттестата об основном общем образовании в 2016 году (прилагаются).</w:t>
      </w:r>
    </w:p>
    <w:p w:rsidR="00D15D7B" w:rsidRDefault="00D15D7B" w:rsidP="00AE7CDD">
      <w:pPr>
        <w:ind w:firstLine="567"/>
        <w:jc w:val="both"/>
        <w:rPr>
          <w:sz w:val="28"/>
          <w:szCs w:val="28"/>
        </w:rPr>
      </w:pPr>
    </w:p>
    <w:p w:rsidR="00EC2A12" w:rsidRPr="001D4912" w:rsidRDefault="00EC2A12" w:rsidP="00EC2A12">
      <w:pPr>
        <w:ind w:firstLine="708"/>
        <w:jc w:val="both"/>
        <w:rPr>
          <w:sz w:val="28"/>
          <w:szCs w:val="28"/>
        </w:rPr>
      </w:pPr>
    </w:p>
    <w:p w:rsidR="00EC2A12" w:rsidRPr="001D4912" w:rsidRDefault="000913B0" w:rsidP="00EC2A12">
      <w:pPr>
        <w:jc w:val="both"/>
        <w:rPr>
          <w:sz w:val="28"/>
          <w:szCs w:val="28"/>
        </w:rPr>
      </w:pPr>
      <w:r w:rsidRPr="001D4912">
        <w:rPr>
          <w:sz w:val="28"/>
          <w:szCs w:val="28"/>
        </w:rPr>
        <w:t xml:space="preserve">Заместитель </w:t>
      </w:r>
      <w:r w:rsidR="00EC2A12" w:rsidRPr="001D4912">
        <w:rPr>
          <w:sz w:val="28"/>
          <w:szCs w:val="28"/>
        </w:rPr>
        <w:t>Министр</w:t>
      </w:r>
      <w:r w:rsidRPr="001D4912">
        <w:rPr>
          <w:sz w:val="28"/>
          <w:szCs w:val="28"/>
        </w:rPr>
        <w:t>а</w:t>
      </w:r>
      <w:r w:rsidR="00EC2A12" w:rsidRPr="001D4912">
        <w:rPr>
          <w:sz w:val="28"/>
          <w:szCs w:val="28"/>
        </w:rPr>
        <w:tab/>
      </w:r>
      <w:r w:rsidR="00EC2A12" w:rsidRPr="001D4912">
        <w:rPr>
          <w:sz w:val="28"/>
          <w:szCs w:val="28"/>
        </w:rPr>
        <w:tab/>
      </w:r>
      <w:r w:rsidR="00EC2A12" w:rsidRPr="001D4912">
        <w:rPr>
          <w:sz w:val="28"/>
          <w:szCs w:val="28"/>
        </w:rPr>
        <w:tab/>
      </w:r>
      <w:r w:rsidR="00EC2A12" w:rsidRPr="001D4912">
        <w:rPr>
          <w:sz w:val="28"/>
          <w:szCs w:val="28"/>
        </w:rPr>
        <w:tab/>
      </w:r>
      <w:r w:rsidR="00EC2A12" w:rsidRPr="001D4912">
        <w:rPr>
          <w:sz w:val="28"/>
          <w:szCs w:val="28"/>
        </w:rPr>
        <w:tab/>
      </w:r>
      <w:r w:rsidR="00EC2A12" w:rsidRPr="001D4912">
        <w:rPr>
          <w:sz w:val="28"/>
          <w:szCs w:val="28"/>
        </w:rPr>
        <w:tab/>
      </w:r>
      <w:r w:rsidR="00EC2A12" w:rsidRPr="001D4912">
        <w:rPr>
          <w:sz w:val="28"/>
          <w:szCs w:val="28"/>
        </w:rPr>
        <w:tab/>
      </w:r>
      <w:r w:rsidR="00EC2A12" w:rsidRPr="001D4912">
        <w:rPr>
          <w:sz w:val="28"/>
          <w:szCs w:val="28"/>
        </w:rPr>
        <w:tab/>
      </w:r>
      <w:r w:rsidR="0025536F" w:rsidRPr="001D4912">
        <w:rPr>
          <w:sz w:val="28"/>
          <w:szCs w:val="28"/>
        </w:rPr>
        <w:t xml:space="preserve">   </w:t>
      </w:r>
      <w:r w:rsidRPr="001D4912">
        <w:rPr>
          <w:sz w:val="28"/>
          <w:szCs w:val="28"/>
        </w:rPr>
        <w:t>Н.В. Журавлева</w:t>
      </w:r>
    </w:p>
    <w:p w:rsidR="00FD5DE0" w:rsidRDefault="00FD5DE0"/>
    <w:p w:rsidR="00D85CC5" w:rsidRDefault="00D85CC5"/>
    <w:p w:rsidR="001D4912" w:rsidRDefault="001D4912"/>
    <w:p w:rsidR="001D4912" w:rsidRDefault="001D4912"/>
    <w:p w:rsidR="001D4912" w:rsidRDefault="001D4912"/>
    <w:p w:rsidR="001D4912" w:rsidRDefault="001D4912"/>
    <w:p w:rsidR="001D4912" w:rsidRDefault="001D4912"/>
    <w:p w:rsidR="001D4912" w:rsidRDefault="001D4912"/>
    <w:p w:rsidR="001D4912" w:rsidRDefault="001D4912"/>
    <w:p w:rsidR="001D4912" w:rsidRDefault="001D4912"/>
    <w:p w:rsidR="001D4912" w:rsidRDefault="001D4912"/>
    <w:p w:rsidR="001D4912" w:rsidRDefault="001D4912"/>
    <w:p w:rsidR="00EC2A12" w:rsidRDefault="00D15D7B">
      <w:pPr>
        <w:rPr>
          <w:sz w:val="20"/>
          <w:szCs w:val="20"/>
        </w:rPr>
      </w:pPr>
      <w:r>
        <w:rPr>
          <w:sz w:val="20"/>
          <w:szCs w:val="20"/>
        </w:rPr>
        <w:t>И</w:t>
      </w:r>
      <w:r w:rsidR="007B512E">
        <w:rPr>
          <w:sz w:val="20"/>
          <w:szCs w:val="20"/>
        </w:rPr>
        <w:t>рина Юрьевна Петрушина</w:t>
      </w:r>
    </w:p>
    <w:p w:rsidR="00EC2A12" w:rsidRDefault="00EC2A12">
      <w:pPr>
        <w:rPr>
          <w:sz w:val="20"/>
          <w:szCs w:val="20"/>
        </w:rPr>
      </w:pPr>
      <w:r>
        <w:rPr>
          <w:sz w:val="20"/>
          <w:szCs w:val="20"/>
        </w:rPr>
        <w:t>(343) 35</w:t>
      </w:r>
      <w:r w:rsidR="007B512E">
        <w:rPr>
          <w:sz w:val="20"/>
          <w:szCs w:val="20"/>
        </w:rPr>
        <w:t>9</w:t>
      </w:r>
      <w:r>
        <w:rPr>
          <w:sz w:val="20"/>
          <w:szCs w:val="20"/>
        </w:rPr>
        <w:t>-</w:t>
      </w:r>
      <w:r w:rsidR="007B512E">
        <w:rPr>
          <w:sz w:val="20"/>
          <w:szCs w:val="20"/>
        </w:rPr>
        <w:t>83</w:t>
      </w:r>
      <w:r>
        <w:rPr>
          <w:sz w:val="20"/>
          <w:szCs w:val="20"/>
        </w:rPr>
        <w:t>-</w:t>
      </w:r>
      <w:r w:rsidR="007B512E">
        <w:rPr>
          <w:sz w:val="20"/>
          <w:szCs w:val="20"/>
        </w:rPr>
        <w:t>11</w:t>
      </w:r>
    </w:p>
    <w:p w:rsidR="00CE4FB9" w:rsidRDefault="00CE4FB9">
      <w:pPr>
        <w:rPr>
          <w:sz w:val="20"/>
          <w:szCs w:val="20"/>
        </w:rPr>
      </w:pPr>
    </w:p>
    <w:p w:rsidR="00CE4FB9" w:rsidRDefault="00CE4FB9">
      <w:pPr>
        <w:rPr>
          <w:sz w:val="20"/>
          <w:szCs w:val="20"/>
        </w:rPr>
      </w:pPr>
    </w:p>
    <w:p w:rsidR="00CE4FB9" w:rsidRPr="00A70A38" w:rsidRDefault="00CE4FB9">
      <w:pPr>
        <w:rPr>
          <w:sz w:val="20"/>
          <w:szCs w:val="20"/>
        </w:rPr>
      </w:pPr>
    </w:p>
    <w:p w:rsidR="00B26E25" w:rsidRDefault="00B26E25" w:rsidP="00CE4FB9">
      <w:pPr>
        <w:ind w:left="6300"/>
      </w:pPr>
    </w:p>
    <w:p w:rsidR="00B26E25" w:rsidRDefault="00B26E25" w:rsidP="00CE4FB9">
      <w:pPr>
        <w:ind w:left="6300"/>
      </w:pPr>
    </w:p>
    <w:p w:rsidR="00B26E25" w:rsidRDefault="00B26E25" w:rsidP="00CE4FB9">
      <w:pPr>
        <w:ind w:left="6300"/>
      </w:pPr>
    </w:p>
    <w:p w:rsidR="00CE4FB9" w:rsidRPr="00A70A38" w:rsidRDefault="00CE4FB9" w:rsidP="00CE4FB9">
      <w:pPr>
        <w:ind w:left="6300"/>
      </w:pPr>
      <w:r w:rsidRPr="00A70A38">
        <w:t>Приложение к письму</w:t>
      </w:r>
    </w:p>
    <w:p w:rsidR="00CE4FB9" w:rsidRPr="00A70A38" w:rsidRDefault="00CE4FB9" w:rsidP="00CE4FB9">
      <w:pPr>
        <w:ind w:left="6300"/>
      </w:pPr>
      <w:r w:rsidRPr="00A70A38">
        <w:t>от 17.08.2015 № 02-01-82/6642</w:t>
      </w:r>
    </w:p>
    <w:p w:rsidR="0038403A" w:rsidRPr="00A70A38" w:rsidRDefault="0038403A" w:rsidP="00CE4FB9">
      <w:pPr>
        <w:ind w:left="6300"/>
      </w:pPr>
    </w:p>
    <w:p w:rsidR="0034036A" w:rsidRPr="00A70A38" w:rsidRDefault="0034036A" w:rsidP="0038403A">
      <w:pPr>
        <w:pStyle w:val="2"/>
        <w:rPr>
          <w:rFonts w:cs="Arial"/>
          <w:sz w:val="24"/>
          <w:szCs w:val="24"/>
        </w:rPr>
      </w:pPr>
      <w:r w:rsidRPr="00A70A38">
        <w:rPr>
          <w:rFonts w:cs="Arial"/>
          <w:sz w:val="24"/>
          <w:szCs w:val="24"/>
        </w:rPr>
        <w:t>МИНИСТЕРСТВО ОБРАЗОВАНИЯ И НАУКИ РОССИЙСКОЙ ФЕДЕРАЦИИ</w:t>
      </w:r>
      <w:bookmarkStart w:id="0" w:name="dst100002"/>
      <w:bookmarkEnd w:id="0"/>
      <w:r w:rsidRPr="00A70A38">
        <w:rPr>
          <w:rFonts w:cs="Arial"/>
          <w:sz w:val="24"/>
          <w:szCs w:val="24"/>
        </w:rPr>
        <w:br/>
        <w:t>ФЕДЕРАЛЬНАЯ СЛУЖБА ПО НАДЗОРУ В СФЕРЕ ОБРАЗОВАНИЯ И НАУКИ</w:t>
      </w:r>
      <w:bookmarkStart w:id="1" w:name="dst100003"/>
      <w:bookmarkEnd w:id="1"/>
      <w:r w:rsidRPr="00A70A38">
        <w:rPr>
          <w:rFonts w:cs="Arial"/>
          <w:sz w:val="24"/>
          <w:szCs w:val="24"/>
        </w:rPr>
        <w:br/>
        <w:t>УПРАВЛЕНИЕ ОЦЕНКИ КАЧЕСТВА ОБЩЕГО ОБРАЗОВАНИЯ</w:t>
      </w:r>
      <w:r w:rsidRPr="00A70A38">
        <w:rPr>
          <w:rFonts w:cs="Arial"/>
          <w:sz w:val="24"/>
          <w:szCs w:val="24"/>
        </w:rPr>
        <w:br/>
      </w:r>
      <w:bookmarkStart w:id="2" w:name="dst100004"/>
      <w:bookmarkEnd w:id="2"/>
      <w:r w:rsidRPr="00A70A38">
        <w:rPr>
          <w:rFonts w:cs="Arial"/>
          <w:sz w:val="24"/>
          <w:szCs w:val="24"/>
        </w:rPr>
        <w:br/>
        <w:t>ПИСЬМО</w:t>
      </w:r>
      <w:r w:rsidRPr="00A70A38">
        <w:rPr>
          <w:rFonts w:cs="Arial"/>
          <w:sz w:val="24"/>
          <w:szCs w:val="24"/>
        </w:rPr>
        <w:br/>
        <w:t xml:space="preserve">от 12 августа </w:t>
      </w:r>
      <w:smartTag w:uri="urn:schemas-microsoft-com:office:smarttags" w:element="metricconverter">
        <w:smartTagPr>
          <w:attr w:name="ProductID" w:val="2015 г"/>
        </w:smartTagPr>
        <w:r w:rsidRPr="00A70A38">
          <w:rPr>
            <w:rFonts w:cs="Arial"/>
            <w:sz w:val="24"/>
            <w:szCs w:val="24"/>
          </w:rPr>
          <w:t>2015 г</w:t>
        </w:r>
      </w:smartTag>
      <w:r w:rsidRPr="00A70A38">
        <w:rPr>
          <w:rFonts w:cs="Arial"/>
          <w:sz w:val="24"/>
          <w:szCs w:val="24"/>
        </w:rPr>
        <w:t>. N 10-518</w:t>
      </w:r>
      <w:bookmarkStart w:id="3" w:name="dst100005"/>
      <w:bookmarkEnd w:id="3"/>
    </w:p>
    <w:p w:rsidR="0034036A" w:rsidRPr="00A70A38" w:rsidRDefault="0034036A" w:rsidP="0038403A">
      <w:pPr>
        <w:ind w:firstLine="547"/>
        <w:jc w:val="both"/>
        <w:rPr>
          <w:rFonts w:cs="Arial"/>
        </w:rPr>
      </w:pPr>
      <w:r w:rsidRPr="00A70A38">
        <w:rPr>
          <w:rFonts w:cs="Arial"/>
        </w:rPr>
        <w:t xml:space="preserve">Управление оценки качества общего образования информирует о регистрации Минюстом России </w:t>
      </w:r>
      <w:hyperlink r:id="rId11" w:history="1">
        <w:r w:rsidRPr="00A70A38">
          <w:rPr>
            <w:rStyle w:val="a3"/>
            <w:rFonts w:cs="Arial"/>
            <w:color w:val="auto"/>
          </w:rPr>
          <w:t>приказа</w:t>
        </w:r>
      </w:hyperlink>
      <w:r w:rsidRPr="00A70A38">
        <w:rPr>
          <w:rFonts w:cs="Arial"/>
        </w:rPr>
        <w:t xml:space="preserve"> Минобрнауки России от 7 июля </w:t>
      </w:r>
      <w:smartTag w:uri="urn:schemas-microsoft-com:office:smarttags" w:element="metricconverter">
        <w:smartTagPr>
          <w:attr w:name="ProductID" w:val="2015 г"/>
        </w:smartTagPr>
        <w:r w:rsidRPr="00A70A38">
          <w:rPr>
            <w:rFonts w:cs="Arial"/>
          </w:rPr>
          <w:t>2015 г</w:t>
        </w:r>
      </w:smartTag>
      <w:r w:rsidRPr="00A70A38">
        <w:rPr>
          <w:rFonts w:cs="Arial"/>
        </w:rPr>
        <w:t xml:space="preserve">. N 692 "О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приказом Минобрнауки России от 25 декабря </w:t>
      </w:r>
      <w:smartTag w:uri="urn:schemas-microsoft-com:office:smarttags" w:element="metricconverter">
        <w:smartTagPr>
          <w:attr w:name="ProductID" w:val="2013 г"/>
        </w:smartTagPr>
        <w:r w:rsidRPr="00A70A38">
          <w:rPr>
            <w:rFonts w:cs="Arial"/>
          </w:rPr>
          <w:t>2013 г</w:t>
        </w:r>
      </w:smartTag>
      <w:r w:rsidRPr="00A70A38">
        <w:rPr>
          <w:rFonts w:cs="Arial"/>
        </w:rPr>
        <w:t>. N 1394" (зарегистрирован Минюстом России 28.07.2015, регистрационный N 38233) (далее - Приказ) (прилагается).</w:t>
      </w:r>
    </w:p>
    <w:p w:rsidR="0034036A" w:rsidRPr="00A70A38" w:rsidRDefault="0034036A" w:rsidP="0038403A">
      <w:pPr>
        <w:ind w:firstLine="547"/>
        <w:jc w:val="both"/>
        <w:rPr>
          <w:rFonts w:cs="Arial"/>
        </w:rPr>
      </w:pPr>
      <w:bookmarkStart w:id="4" w:name="dst100006"/>
      <w:bookmarkEnd w:id="4"/>
      <w:r w:rsidRPr="00A70A38">
        <w:rPr>
          <w:rFonts w:cs="Arial"/>
        </w:rPr>
        <w:t xml:space="preserve">В соответствии с </w:t>
      </w:r>
      <w:hyperlink r:id="rId12" w:history="1">
        <w:r w:rsidRPr="00A70A38">
          <w:rPr>
            <w:rStyle w:val="a3"/>
            <w:rFonts w:cs="Arial"/>
            <w:color w:val="auto"/>
          </w:rPr>
          <w:t>Приказом</w:t>
        </w:r>
      </w:hyperlink>
      <w:r w:rsidRPr="00A70A38">
        <w:rPr>
          <w:rFonts w:cs="Arial"/>
        </w:rPr>
        <w:t xml:space="preserve"> обучающиеся проходят государственную итоговую аттестацию по образовательным программам основного общего образования (далее - ГИА-9) по обязательным учебным предметам (русский язык и математика), а также по двум учебным предметам по выбору обучающегося (далее - предметы по выбору) из перечисленных в </w:t>
      </w:r>
      <w:hyperlink r:id="rId13" w:anchor="dst100022" w:history="1">
        <w:r w:rsidRPr="00A70A38">
          <w:rPr>
            <w:rStyle w:val="a3"/>
            <w:rFonts w:cs="Arial"/>
            <w:color w:val="auto"/>
          </w:rPr>
          <w:t>п. 4</w:t>
        </w:r>
      </w:hyperlink>
      <w:r w:rsidRPr="00A70A38">
        <w:rPr>
          <w:rFonts w:cs="Arial"/>
        </w:rP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Минобрнауки России от 25 декабря </w:t>
      </w:r>
      <w:smartTag w:uri="urn:schemas-microsoft-com:office:smarttags" w:element="metricconverter">
        <w:smartTagPr>
          <w:attr w:name="ProductID" w:val="2013 г"/>
        </w:smartTagPr>
        <w:r w:rsidRPr="00A70A38">
          <w:rPr>
            <w:rFonts w:cs="Arial"/>
          </w:rPr>
          <w:t>2013 г</w:t>
        </w:r>
      </w:smartTag>
      <w:r w:rsidRPr="00A70A38">
        <w:rPr>
          <w:rFonts w:cs="Arial"/>
        </w:rPr>
        <w:t>. N 1394 (зарегистрирован Минюстом России 03.04.2014, регистрационный N 31206) (далее - Порядок ГИА-9).</w:t>
      </w:r>
    </w:p>
    <w:p w:rsidR="0034036A" w:rsidRPr="00A70A38" w:rsidRDefault="0034036A" w:rsidP="0038403A">
      <w:pPr>
        <w:ind w:firstLine="547"/>
        <w:jc w:val="both"/>
        <w:rPr>
          <w:rFonts w:cs="Arial"/>
        </w:rPr>
      </w:pPr>
      <w:bookmarkStart w:id="5" w:name="dst100007"/>
      <w:bookmarkEnd w:id="5"/>
      <w:r w:rsidRPr="00A70A38">
        <w:rPr>
          <w:rFonts w:cs="Arial"/>
        </w:rPr>
        <w:t>При этом стоит отметить, что в 2015 - 2016 учебном году основанием для получения аттестата об основном общем образовании является успешное прохождение ГИА-9 только по русскому языку и математике.</w:t>
      </w:r>
    </w:p>
    <w:p w:rsidR="0034036A" w:rsidRPr="00A70A38" w:rsidRDefault="0034036A" w:rsidP="0038403A">
      <w:pPr>
        <w:ind w:firstLine="547"/>
        <w:jc w:val="both"/>
        <w:rPr>
          <w:rFonts w:cs="Arial"/>
        </w:rPr>
      </w:pPr>
      <w:bookmarkStart w:id="6" w:name="dst100008"/>
      <w:bookmarkEnd w:id="6"/>
      <w:r w:rsidRPr="00A70A38">
        <w:rPr>
          <w:rFonts w:cs="Arial"/>
        </w:rPr>
        <w:t>Результаты экзаменов по предметам по выбору, в том числе неудовлетворительные, не будут влиять на получение аттестата.</w:t>
      </w:r>
    </w:p>
    <w:p w:rsidR="0034036A" w:rsidRPr="00A70A38" w:rsidRDefault="0034036A" w:rsidP="0038403A">
      <w:pPr>
        <w:ind w:firstLine="547"/>
        <w:jc w:val="both"/>
        <w:rPr>
          <w:rFonts w:cs="Arial"/>
        </w:rPr>
      </w:pPr>
      <w:bookmarkStart w:id="7" w:name="dst100009"/>
      <w:bookmarkEnd w:id="7"/>
      <w:r w:rsidRPr="00A70A38">
        <w:rPr>
          <w:rFonts w:cs="Arial"/>
        </w:rPr>
        <w:t xml:space="preserve">Повторно к сдаче экзамена по соответствующему учебному предмету в 2015 - 2016 учебном году допускаются обучающиеся, получившие на ГИА-9 неудовлетворительный результат по одному из обязательных учебных предметов, а также другие категории обучающихся, перечисленные </w:t>
      </w:r>
      <w:hyperlink r:id="rId14" w:anchor="dst100170" w:history="1">
        <w:r w:rsidRPr="00A70A38">
          <w:rPr>
            <w:rStyle w:val="a3"/>
            <w:rFonts w:cs="Arial"/>
            <w:color w:val="auto"/>
          </w:rPr>
          <w:t>п. 30</w:t>
        </w:r>
      </w:hyperlink>
      <w:r w:rsidRPr="00A70A38">
        <w:rPr>
          <w:rFonts w:cs="Arial"/>
        </w:rPr>
        <w:t xml:space="preserve"> Порядка ГИА-9.</w:t>
      </w:r>
    </w:p>
    <w:p w:rsidR="0034036A" w:rsidRPr="00A70A38" w:rsidRDefault="0034036A" w:rsidP="0038403A">
      <w:pPr>
        <w:ind w:firstLine="547"/>
        <w:jc w:val="both"/>
        <w:rPr>
          <w:rFonts w:cs="Arial"/>
        </w:rPr>
      </w:pPr>
      <w:bookmarkStart w:id="8" w:name="dst100010"/>
      <w:bookmarkEnd w:id="8"/>
      <w:r w:rsidRPr="00A70A38">
        <w:rPr>
          <w:rFonts w:cs="Arial"/>
        </w:rPr>
        <w:t xml:space="preserve">Обращаем внимание, что ряд пунктов </w:t>
      </w:r>
      <w:hyperlink r:id="rId15" w:history="1">
        <w:r w:rsidRPr="00A70A38">
          <w:rPr>
            <w:rStyle w:val="a3"/>
            <w:rFonts w:cs="Arial"/>
            <w:color w:val="auto"/>
          </w:rPr>
          <w:t>Приказа</w:t>
        </w:r>
      </w:hyperlink>
      <w:r w:rsidRPr="00A70A38">
        <w:rPr>
          <w:rFonts w:cs="Arial"/>
        </w:rPr>
        <w:t xml:space="preserve"> вступает в силу с 1 сентября 2016 года. В связи с этим в 2016 - 2017 учебном году условием получения обучающимися аттестата об основном общем образовании будет являться успешное прохождение ГИА-9 по четырем учебным предметам - по обязательным предметам (русский язык и математика), а также по двум предметам по выбору.</w:t>
      </w:r>
    </w:p>
    <w:p w:rsidR="0034036A" w:rsidRPr="00A70A38" w:rsidRDefault="0034036A" w:rsidP="0038403A">
      <w:pPr>
        <w:ind w:firstLine="547"/>
        <w:jc w:val="both"/>
        <w:rPr>
          <w:rFonts w:cs="Arial"/>
        </w:rPr>
      </w:pPr>
      <w:bookmarkStart w:id="9" w:name="dst100011"/>
      <w:bookmarkEnd w:id="9"/>
      <w:r w:rsidRPr="00A70A38">
        <w:rPr>
          <w:rFonts w:cs="Arial"/>
        </w:rPr>
        <w:t>В случае получения обучающимися на ГИА-9 неудовлетворительных результатов не более чем по двум учебным предметам (из числа обязательных и предметов по выбору) они будут повторно допущены к сдаче ГИА-9 по соответствующим учебным предметам.</w:t>
      </w:r>
    </w:p>
    <w:p w:rsidR="0034036A" w:rsidRPr="00A70A38" w:rsidRDefault="0034036A" w:rsidP="0038403A">
      <w:pPr>
        <w:ind w:firstLine="547"/>
        <w:jc w:val="both"/>
        <w:rPr>
          <w:rFonts w:cs="Arial"/>
        </w:rPr>
      </w:pPr>
      <w:bookmarkStart w:id="10" w:name="dst100012"/>
      <w:bookmarkEnd w:id="10"/>
      <w:r w:rsidRPr="00A70A38">
        <w:rPr>
          <w:rFonts w:cs="Arial"/>
        </w:rPr>
        <w:t>Обучающимся, не прошедшим ГИА-9 или получившим на ГИА-9 неудовлетворительные результаты более чем по двум учебным предметам либо получившим повторно неудовлетворительный результат по одному из этих предметов на ГИА-9 в дополнительные сроки, будет предоставлено право повторно сдать экзамены по соответствующим учебным предметам не ранее 1 сентября 2017 года.</w:t>
      </w:r>
    </w:p>
    <w:p w:rsidR="0034036A" w:rsidRPr="00A70A38" w:rsidRDefault="0034036A" w:rsidP="0038403A">
      <w:pPr>
        <w:rPr>
          <w:rFonts w:cs="Arial"/>
        </w:rPr>
      </w:pPr>
      <w:bookmarkStart w:id="11" w:name="dst100013"/>
      <w:bookmarkEnd w:id="11"/>
    </w:p>
    <w:p w:rsidR="0034036A" w:rsidRPr="00A70A38" w:rsidRDefault="0034036A" w:rsidP="0038403A">
      <w:pPr>
        <w:jc w:val="right"/>
        <w:rPr>
          <w:rFonts w:cs="Arial"/>
        </w:rPr>
      </w:pPr>
      <w:r w:rsidRPr="00A70A38">
        <w:rPr>
          <w:rFonts w:cs="Arial"/>
        </w:rPr>
        <w:t>И.о. начальника</w:t>
      </w:r>
    </w:p>
    <w:p w:rsidR="0034036A" w:rsidRPr="00A70A38" w:rsidRDefault="0034036A" w:rsidP="0038403A">
      <w:pPr>
        <w:jc w:val="right"/>
        <w:rPr>
          <w:rFonts w:cs="Arial"/>
        </w:rPr>
      </w:pPr>
      <w:r w:rsidRPr="00A70A38">
        <w:rPr>
          <w:rFonts w:cs="Arial"/>
        </w:rPr>
        <w:t>Р.В.ЮДИН</w:t>
      </w:r>
    </w:p>
    <w:p w:rsidR="00CE4FB9" w:rsidRPr="00BF286D" w:rsidRDefault="00CE4FB9" w:rsidP="0038403A"/>
    <w:sectPr w:rsidR="00CE4FB9" w:rsidRPr="00BF286D" w:rsidSect="0025536F">
      <w:headerReference w:type="even" r:id="rId16"/>
      <w:headerReference w:type="default" r:id="rId17"/>
      <w:pgSz w:w="11906" w:h="16838"/>
      <w:pgMar w:top="22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FD0" w:rsidRDefault="00DF3FD0">
      <w:r>
        <w:separator/>
      </w:r>
    </w:p>
  </w:endnote>
  <w:endnote w:type="continuationSeparator" w:id="1">
    <w:p w:rsidR="00DF3FD0" w:rsidRDefault="00DF3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FD0" w:rsidRDefault="00DF3FD0">
      <w:r>
        <w:separator/>
      </w:r>
    </w:p>
  </w:footnote>
  <w:footnote w:type="continuationSeparator" w:id="1">
    <w:p w:rsidR="00DF3FD0" w:rsidRDefault="00DF3F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914" w:rsidRDefault="00F81914" w:rsidP="00FC64D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81914" w:rsidRDefault="00F8191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914" w:rsidRDefault="00F81914" w:rsidP="00FC64D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F286D">
      <w:rPr>
        <w:rStyle w:val="a8"/>
        <w:noProof/>
      </w:rPr>
      <w:t>2</w:t>
    </w:r>
    <w:r>
      <w:rPr>
        <w:rStyle w:val="a8"/>
      </w:rPr>
      <w:fldChar w:fldCharType="end"/>
    </w:r>
  </w:p>
  <w:p w:rsidR="00F81914" w:rsidRDefault="00F8191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4B15"/>
    <w:multiLevelType w:val="hybridMultilevel"/>
    <w:tmpl w:val="F01CF6D4"/>
    <w:lvl w:ilvl="0" w:tplc="04190011">
      <w:start w:val="10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6EB4D28"/>
    <w:multiLevelType w:val="hybridMultilevel"/>
    <w:tmpl w:val="ED3229E2"/>
    <w:lvl w:ilvl="0" w:tplc="18E68A24">
      <w:start w:val="1"/>
      <w:numFmt w:val="decimal"/>
      <w:lvlText w:val="%1)"/>
      <w:lvlJc w:val="left"/>
      <w:pPr>
        <w:tabs>
          <w:tab w:val="num" w:pos="1245"/>
        </w:tabs>
        <w:ind w:left="124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B7A95"/>
    <w:multiLevelType w:val="hybridMultilevel"/>
    <w:tmpl w:val="7B280BFE"/>
    <w:lvl w:ilvl="0" w:tplc="041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51D"/>
    <w:rsid w:val="00071FF8"/>
    <w:rsid w:val="000913B0"/>
    <w:rsid w:val="000F7B23"/>
    <w:rsid w:val="00114247"/>
    <w:rsid w:val="00134E70"/>
    <w:rsid w:val="00156378"/>
    <w:rsid w:val="0016381A"/>
    <w:rsid w:val="001A3DC4"/>
    <w:rsid w:val="001B2F5D"/>
    <w:rsid w:val="001C011D"/>
    <w:rsid w:val="001D4912"/>
    <w:rsid w:val="00233BE3"/>
    <w:rsid w:val="002523F9"/>
    <w:rsid w:val="0025536F"/>
    <w:rsid w:val="002779C9"/>
    <w:rsid w:val="00336C2D"/>
    <w:rsid w:val="0034036A"/>
    <w:rsid w:val="00352695"/>
    <w:rsid w:val="0038403A"/>
    <w:rsid w:val="003C5D86"/>
    <w:rsid w:val="00437F99"/>
    <w:rsid w:val="0044251D"/>
    <w:rsid w:val="0047215D"/>
    <w:rsid w:val="00484DE1"/>
    <w:rsid w:val="004A3394"/>
    <w:rsid w:val="004A62B7"/>
    <w:rsid w:val="00561475"/>
    <w:rsid w:val="0057500C"/>
    <w:rsid w:val="005B55C1"/>
    <w:rsid w:val="005D542D"/>
    <w:rsid w:val="005F6EF7"/>
    <w:rsid w:val="006852A9"/>
    <w:rsid w:val="006D49CD"/>
    <w:rsid w:val="006F198D"/>
    <w:rsid w:val="007B512E"/>
    <w:rsid w:val="00833E1E"/>
    <w:rsid w:val="008C38EC"/>
    <w:rsid w:val="008D0A29"/>
    <w:rsid w:val="00912FE5"/>
    <w:rsid w:val="00942C38"/>
    <w:rsid w:val="00956223"/>
    <w:rsid w:val="00A36E63"/>
    <w:rsid w:val="00A549A3"/>
    <w:rsid w:val="00A70A38"/>
    <w:rsid w:val="00A81AD3"/>
    <w:rsid w:val="00AA2094"/>
    <w:rsid w:val="00AA5EB1"/>
    <w:rsid w:val="00AE7CDD"/>
    <w:rsid w:val="00B26E25"/>
    <w:rsid w:val="00B5451B"/>
    <w:rsid w:val="00BA5B66"/>
    <w:rsid w:val="00BB2488"/>
    <w:rsid w:val="00BC3DCF"/>
    <w:rsid w:val="00BF286D"/>
    <w:rsid w:val="00C41718"/>
    <w:rsid w:val="00C6581C"/>
    <w:rsid w:val="00C72C20"/>
    <w:rsid w:val="00C87D78"/>
    <w:rsid w:val="00CE4FB9"/>
    <w:rsid w:val="00D026BE"/>
    <w:rsid w:val="00D15D7B"/>
    <w:rsid w:val="00D345E8"/>
    <w:rsid w:val="00D85CC5"/>
    <w:rsid w:val="00DF3FD0"/>
    <w:rsid w:val="00E55D3C"/>
    <w:rsid w:val="00EB154D"/>
    <w:rsid w:val="00EC2A12"/>
    <w:rsid w:val="00F717E5"/>
    <w:rsid w:val="00F81914"/>
    <w:rsid w:val="00FC64DA"/>
    <w:rsid w:val="00FD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51D"/>
    <w:rPr>
      <w:sz w:val="24"/>
      <w:szCs w:val="24"/>
    </w:rPr>
  </w:style>
  <w:style w:type="paragraph" w:styleId="2">
    <w:name w:val="heading 2"/>
    <w:basedOn w:val="a"/>
    <w:next w:val="a"/>
    <w:qFormat/>
    <w:rsid w:val="0044251D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44251D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44251D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AE7CDD"/>
    <w:pPr>
      <w:jc w:val="center"/>
    </w:pPr>
    <w:rPr>
      <w:b/>
      <w:bCs/>
    </w:rPr>
  </w:style>
  <w:style w:type="character" w:customStyle="1" w:styleId="a5">
    <w:name w:val="Основной текст Знак"/>
    <w:link w:val="a4"/>
    <w:rsid w:val="00AE7CDD"/>
    <w:rPr>
      <w:b/>
      <w:bCs/>
      <w:sz w:val="24"/>
      <w:szCs w:val="24"/>
      <w:lang w:val="ru-RU" w:eastAsia="ru-RU" w:bidi="ar-SA"/>
    </w:rPr>
  </w:style>
  <w:style w:type="paragraph" w:styleId="a6">
    <w:name w:val="List Paragraph"/>
    <w:basedOn w:val="a"/>
    <w:qFormat/>
    <w:rsid w:val="00AE7C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rsid w:val="00F819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81914"/>
  </w:style>
  <w:style w:type="paragraph" w:styleId="a9">
    <w:name w:val="Balloon Text"/>
    <w:basedOn w:val="a"/>
    <w:semiHidden/>
    <w:rsid w:val="008C38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92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17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608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91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14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57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1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53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consultant.ru/document/cons_doc_LAW_158654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183787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83787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183787/" TargetMode="External"/><Relationship Id="rId10" Type="http://schemas.openxmlformats.org/officeDocument/2006/relationships/hyperlink" Target="http://www.minobraz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minobraz.ru" TargetMode="External"/><Relationship Id="rId14" Type="http://schemas.openxmlformats.org/officeDocument/2006/relationships/hyperlink" Target="http://www.consultant.ru/document/cons_doc_LAW_1586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</vt:lpstr>
    </vt:vector>
  </TitlesOfParts>
  <Company>moso</Company>
  <LinksUpToDate>false</LinksUpToDate>
  <CharactersWithSpaces>4533</CharactersWithSpaces>
  <SharedDoc>false</SharedDoc>
  <HLinks>
    <vt:vector size="42" baseType="variant">
      <vt:variant>
        <vt:i4>2883591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http://www.consultant.ru/document/cons_doc_LAW_183787/</vt:lpwstr>
      </vt:variant>
      <vt:variant>
        <vt:lpwstr/>
      </vt:variant>
      <vt:variant>
        <vt:i4>7274521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http://www.consultant.ru/document/cons_doc_LAW_158654/</vt:lpwstr>
      </vt:variant>
      <vt:variant>
        <vt:lpwstr>dst100170</vt:lpwstr>
      </vt:variant>
      <vt:variant>
        <vt:i4>6946840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http://www.consultant.ru/document/cons_doc_LAW_158654/</vt:lpwstr>
      </vt:variant>
      <vt:variant>
        <vt:lpwstr>dst100022</vt:lpwstr>
      </vt:variant>
      <vt:variant>
        <vt:i4>2883591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http://www.consultant.ru/document/cons_doc_LAW_183787/</vt:lpwstr>
      </vt:variant>
      <vt:variant>
        <vt:lpwstr/>
      </vt:variant>
      <vt:variant>
        <vt:i4>2883591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http://www.consultant.ru/document/cons_doc_LAW_183787/</vt:lpwstr>
      </vt:variant>
      <vt:variant>
        <vt:lpwstr/>
      </vt:variant>
      <vt:variant>
        <vt:i4>7340076</vt:i4>
      </vt:variant>
      <vt:variant>
        <vt:i4>3</vt:i4>
      </vt:variant>
      <vt:variant>
        <vt:i4>0</vt:i4>
      </vt:variant>
      <vt:variant>
        <vt:i4>5</vt:i4>
      </vt:variant>
      <vt:variant>
        <vt:lpwstr>http://www.minobraz.ru/</vt:lpwstr>
      </vt:variant>
      <vt:variant>
        <vt:lpwstr/>
      </vt:variant>
      <vt:variant>
        <vt:i4>5308517</vt:i4>
      </vt:variant>
      <vt:variant>
        <vt:i4>0</vt:i4>
      </vt:variant>
      <vt:variant>
        <vt:i4>0</vt:i4>
      </vt:variant>
      <vt:variant>
        <vt:i4>5</vt:i4>
      </vt:variant>
      <vt:variant>
        <vt:lpwstr>mailto:info@minobraz.ru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user</dc:creator>
  <cp:lastModifiedBy>Домашний</cp:lastModifiedBy>
  <cp:revision>2</cp:revision>
  <cp:lastPrinted>2015-08-10T07:07:00Z</cp:lastPrinted>
  <dcterms:created xsi:type="dcterms:W3CDTF">2015-09-06T17:41:00Z</dcterms:created>
  <dcterms:modified xsi:type="dcterms:W3CDTF">2015-09-06T17:41:00Z</dcterms:modified>
</cp:coreProperties>
</file>